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7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0"/>
        <w:gridCol w:w="687"/>
        <w:gridCol w:w="624"/>
        <w:gridCol w:w="374"/>
        <w:gridCol w:w="687"/>
        <w:gridCol w:w="426"/>
        <w:gridCol w:w="874"/>
        <w:gridCol w:w="874"/>
        <w:gridCol w:w="1046"/>
      </w:tblGrid>
      <w:tr w:rsidR="00B720F6" w:rsidRPr="0066717B" w:rsidTr="00B720F6">
        <w:trPr>
          <w:trHeight w:val="225"/>
        </w:trPr>
        <w:tc>
          <w:tcPr>
            <w:tcW w:w="9150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6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46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6717B" w:rsidRPr="0066717B" w:rsidTr="00B720F6">
        <w:trPr>
          <w:trHeight w:val="255"/>
        </w:trPr>
        <w:tc>
          <w:tcPr>
            <w:tcW w:w="9150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07" w:type="dxa"/>
            <w:gridSpan w:val="5"/>
            <w:noWrap/>
            <w:hideMark/>
          </w:tcPr>
          <w:p w:rsidR="0066717B" w:rsidRPr="0066717B" w:rsidRDefault="0066717B" w:rsidP="006671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717B">
              <w:rPr>
                <w:rFonts w:ascii="PT Astra Serif" w:hAnsi="PT Astra Serif"/>
                <w:sz w:val="24"/>
                <w:szCs w:val="24"/>
              </w:rPr>
              <w:t>Приложение 3</w:t>
            </w:r>
          </w:p>
        </w:tc>
      </w:tr>
      <w:tr w:rsidR="0066717B" w:rsidRPr="0066717B" w:rsidTr="00B720F6">
        <w:trPr>
          <w:trHeight w:val="255"/>
        </w:trPr>
        <w:tc>
          <w:tcPr>
            <w:tcW w:w="9150" w:type="dxa"/>
            <w:noWrap/>
            <w:hideMark/>
          </w:tcPr>
          <w:p w:rsidR="0066717B" w:rsidRPr="0066717B" w:rsidRDefault="0066717B" w:rsidP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07" w:type="dxa"/>
            <w:gridSpan w:val="5"/>
            <w:noWrap/>
            <w:hideMark/>
          </w:tcPr>
          <w:p w:rsidR="0066717B" w:rsidRPr="0066717B" w:rsidRDefault="0066717B" w:rsidP="006671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717B">
              <w:rPr>
                <w:rFonts w:ascii="PT Astra Serif" w:hAnsi="PT Astra Serif"/>
                <w:sz w:val="24"/>
                <w:szCs w:val="24"/>
              </w:rPr>
              <w:t>к решению Тульской городской</w:t>
            </w:r>
          </w:p>
        </w:tc>
      </w:tr>
      <w:tr w:rsidR="0066717B" w:rsidRPr="0066717B" w:rsidTr="00B720F6">
        <w:trPr>
          <w:trHeight w:val="255"/>
        </w:trPr>
        <w:tc>
          <w:tcPr>
            <w:tcW w:w="9150" w:type="dxa"/>
            <w:noWrap/>
            <w:hideMark/>
          </w:tcPr>
          <w:p w:rsidR="0066717B" w:rsidRPr="0066717B" w:rsidRDefault="0066717B" w:rsidP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07" w:type="dxa"/>
            <w:gridSpan w:val="5"/>
            <w:noWrap/>
            <w:hideMark/>
          </w:tcPr>
          <w:p w:rsidR="0066717B" w:rsidRPr="0066717B" w:rsidRDefault="0066717B" w:rsidP="0066717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6717B">
              <w:rPr>
                <w:rFonts w:ascii="PT Astra Serif" w:hAnsi="PT Astra Serif"/>
                <w:sz w:val="24"/>
                <w:szCs w:val="24"/>
              </w:rPr>
              <w:t>Думы от ________№ _________</w:t>
            </w:r>
          </w:p>
        </w:tc>
      </w:tr>
      <w:tr w:rsidR="0066717B" w:rsidRPr="0066717B" w:rsidTr="00B720F6">
        <w:trPr>
          <w:trHeight w:val="255"/>
        </w:trPr>
        <w:tc>
          <w:tcPr>
            <w:tcW w:w="9150" w:type="dxa"/>
            <w:noWrap/>
            <w:hideMark/>
          </w:tcPr>
          <w:p w:rsidR="0066717B" w:rsidRPr="0066717B" w:rsidRDefault="0066717B" w:rsidP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7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6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74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046" w:type="dxa"/>
            <w:noWrap/>
            <w:hideMark/>
          </w:tcPr>
          <w:p w:rsidR="0066717B" w:rsidRPr="0066717B" w:rsidRDefault="0066717B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6717B" w:rsidRPr="0066717B" w:rsidTr="00B720F6">
        <w:trPr>
          <w:trHeight w:val="276"/>
        </w:trPr>
        <w:tc>
          <w:tcPr>
            <w:tcW w:w="14742" w:type="dxa"/>
            <w:gridSpan w:val="9"/>
            <w:vMerge w:val="restart"/>
            <w:hideMark/>
          </w:tcPr>
          <w:p w:rsidR="0066717B" w:rsidRPr="0066717B" w:rsidRDefault="0066717B" w:rsidP="006671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66717B">
              <w:rPr>
                <w:rFonts w:ascii="PT Astra Serif" w:hAnsi="PT Astra Serif"/>
                <w:b/>
                <w:bCs/>
                <w:sz w:val="24"/>
                <w:szCs w:val="24"/>
              </w:rPr>
              <w:t>Исполнение расходов бюджета муниципального образования город Тула по ведомственной структуре расходов бюджета муниципального образования город Тула за 2025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66717B" w:rsidRPr="0066717B" w:rsidTr="00B720F6">
        <w:trPr>
          <w:trHeight w:val="458"/>
        </w:trPr>
        <w:tc>
          <w:tcPr>
            <w:tcW w:w="14742" w:type="dxa"/>
            <w:gridSpan w:val="9"/>
            <w:vMerge/>
            <w:hideMark/>
          </w:tcPr>
          <w:p w:rsidR="0066717B" w:rsidRPr="0066717B" w:rsidRDefault="0066717B" w:rsidP="0066717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</w:tbl>
    <w:p w:rsidR="005D30E9" w:rsidRDefault="00B720F6" w:rsidP="00B720F6">
      <w:pPr>
        <w:jc w:val="right"/>
        <w:rPr>
          <w:rFonts w:ascii="PT Astra Serif" w:hAnsi="PT Astra Serif"/>
          <w:sz w:val="18"/>
          <w:szCs w:val="18"/>
        </w:rPr>
      </w:pPr>
      <w:r>
        <w:rPr>
          <w:rFonts w:ascii="PT Astra Serif" w:hAnsi="PT Astra Serif"/>
          <w:sz w:val="18"/>
          <w:szCs w:val="18"/>
        </w:rPr>
        <w:t xml:space="preserve">                     </w:t>
      </w:r>
      <w:r w:rsidRPr="00B720F6">
        <w:rPr>
          <w:rFonts w:ascii="PT Astra Serif" w:hAnsi="PT Astra Serif"/>
          <w:sz w:val="18"/>
          <w:szCs w:val="18"/>
        </w:rPr>
        <w:t>(руб.)</w:t>
      </w:r>
    </w:p>
    <w:tbl>
      <w:tblPr>
        <w:tblStyle w:val="a3"/>
        <w:tblW w:w="14763" w:type="dxa"/>
        <w:tblLayout w:type="fixed"/>
        <w:tblLook w:val="04A0" w:firstRow="1" w:lastRow="0" w:firstColumn="1" w:lastColumn="0" w:noHBand="0" w:noVBand="1"/>
      </w:tblPr>
      <w:tblGrid>
        <w:gridCol w:w="5098"/>
        <w:gridCol w:w="709"/>
        <w:gridCol w:w="573"/>
        <w:gridCol w:w="861"/>
        <w:gridCol w:w="1227"/>
        <w:gridCol w:w="1183"/>
        <w:gridCol w:w="1701"/>
        <w:gridCol w:w="1700"/>
        <w:gridCol w:w="1711"/>
      </w:tblGrid>
      <w:tr w:rsidR="00B720F6" w:rsidRPr="00B720F6" w:rsidTr="00FC2971">
        <w:trPr>
          <w:trHeight w:val="207"/>
          <w:tblHeader/>
        </w:trPr>
        <w:tc>
          <w:tcPr>
            <w:tcW w:w="5098" w:type="dxa"/>
            <w:vMerge w:val="restart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hideMark/>
          </w:tcPr>
          <w:p w:rsidR="00B720F6" w:rsidRPr="00B720F6" w:rsidRDefault="00B720F6" w:rsidP="00B720F6">
            <w:pPr>
              <w:ind w:left="-685" w:firstLine="685"/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ГРБС</w:t>
            </w:r>
          </w:p>
        </w:tc>
        <w:tc>
          <w:tcPr>
            <w:tcW w:w="573" w:type="dxa"/>
            <w:vMerge w:val="restart"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Раз-</w:t>
            </w:r>
          </w:p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дел</w:t>
            </w:r>
          </w:p>
        </w:tc>
        <w:tc>
          <w:tcPr>
            <w:tcW w:w="861" w:type="dxa"/>
            <w:vMerge w:val="restart"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Под-</w:t>
            </w:r>
          </w:p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раздел</w:t>
            </w:r>
          </w:p>
        </w:tc>
        <w:tc>
          <w:tcPr>
            <w:tcW w:w="1227" w:type="dxa"/>
            <w:vMerge w:val="restart"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1183" w:type="dxa"/>
            <w:vMerge w:val="restart"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Группа, подгруппа видов расходов</w:t>
            </w:r>
          </w:p>
        </w:tc>
        <w:tc>
          <w:tcPr>
            <w:tcW w:w="1701" w:type="dxa"/>
            <w:vMerge w:val="restart"/>
            <w:hideMark/>
          </w:tcPr>
          <w:p w:rsidR="00B720F6" w:rsidRDefault="00B720F6" w:rsidP="00B720F6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5B797B">
              <w:rPr>
                <w:rFonts w:ascii="PT Astra Serif" w:hAnsi="PT Astra Serif"/>
                <w:bCs/>
                <w:sz w:val="18"/>
                <w:szCs w:val="18"/>
              </w:rPr>
              <w:t>Утвержденный план</w:t>
            </w:r>
          </w:p>
          <w:p w:rsidR="00B720F6" w:rsidRPr="00B720F6" w:rsidRDefault="00B720F6" w:rsidP="00B720F6">
            <w:pPr>
              <w:jc w:val="center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5B797B">
              <w:rPr>
                <w:rFonts w:ascii="PT Astra Serif" w:hAnsi="PT Astra Serif"/>
                <w:bCs/>
                <w:sz w:val="18"/>
                <w:szCs w:val="18"/>
              </w:rPr>
              <w:t>на 2025 год</w:t>
            </w:r>
          </w:p>
        </w:tc>
        <w:tc>
          <w:tcPr>
            <w:tcW w:w="1700" w:type="dxa"/>
            <w:vMerge w:val="restart"/>
            <w:hideMark/>
          </w:tcPr>
          <w:p w:rsidR="00B720F6" w:rsidRPr="00B720F6" w:rsidRDefault="00B720F6" w:rsidP="00B720F6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План на 2025 год по сводной бюджетной росписи</w:t>
            </w:r>
          </w:p>
        </w:tc>
        <w:tc>
          <w:tcPr>
            <w:tcW w:w="1711" w:type="dxa"/>
            <w:vMerge w:val="restart"/>
            <w:hideMark/>
          </w:tcPr>
          <w:p w:rsidR="00B720F6" w:rsidRPr="00B720F6" w:rsidRDefault="00B720F6" w:rsidP="00B720F6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Исполнено на</w:t>
            </w:r>
          </w:p>
          <w:p w:rsidR="00B720F6" w:rsidRPr="00B720F6" w:rsidRDefault="00B720F6" w:rsidP="00B720F6">
            <w:pPr>
              <w:jc w:val="center"/>
              <w:rPr>
                <w:rFonts w:ascii="PT Astra Serif" w:hAnsi="PT Astra Serif"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Cs/>
                <w:sz w:val="18"/>
                <w:szCs w:val="18"/>
              </w:rPr>
              <w:t>01.01.2026</w:t>
            </w:r>
          </w:p>
        </w:tc>
      </w:tr>
      <w:tr w:rsidR="00B720F6" w:rsidRPr="00B720F6" w:rsidTr="00FC2971">
        <w:trPr>
          <w:trHeight w:val="450"/>
          <w:tblHeader/>
        </w:trPr>
        <w:tc>
          <w:tcPr>
            <w:tcW w:w="5098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573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861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227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183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700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711" w:type="dxa"/>
            <w:vMerge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финансовое управление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3 941 517 955,14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1 052 591 334,41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302 239 886,20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3 791 474 361,77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902 547 741,04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152 196 292,83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82 345 300,00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95 797 783,49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95 751 315,92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82 345 300,00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94 432 655,70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94 386 188,13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82 345 300,00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94 432 655,70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94 386 188,13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финансового управления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82 345 300,00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94 432 655,70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94 386 188,13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73 709 900,00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86 369 900,00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86 353 479,36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8 635 400,00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8 062 755,70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8 032 708,77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39 002,70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8 468 900,00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7 953 753,00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7 923 706,07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8 468 900,00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7 953 753,00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7 923 706,07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1 365 127,79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3 654 512 161,77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750 197 176,11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3 654 512 161,77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750 197 176,11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3 654 512 161,77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750 197 176,11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Резервный фонд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3 654 512 161,77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750 197 176,11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3 654 512 161,77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750 197 176,11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3 654 512 161,77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750 197 176,11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54 616 900,00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56 552 781,44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56 444 976,91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54 616 900,00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56 552 781,44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56 444 976,91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54 616 900,00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56 552 781,44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56 444 976,91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54 616 900,00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55 949 730,44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55 911 925,91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45 179 190,00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45 503 040,44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45 465 235,91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45 179 190,00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45 503 040,44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45 465 235,91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9 437 710,00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10 446 690,00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10 446 690,00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9 437 710,00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10 446 690,00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10 446 690,00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603 051,00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533 051,00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603 051,00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533 051,00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603 051,00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533 051,00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lastRenderedPageBreak/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Перечисление межбюджетных трансфертов в форме субсидий из бюджета муниципального образования город Тула в бюджет Тульской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150 043 593,37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Тульская городская Дума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226 615 100,00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248 191 543,46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245 369 055,39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226 465 100,00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248 070 959,46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245 248 471,39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223 488 300,00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245 322 883,41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242 500 395,34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Тульской городской Думы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223 488 300,00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245 322 883,41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242 500 395,34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Депутаты Тульской городской Думы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16 061 669,67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16 061 669,67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16 061 669,67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16 192 700,00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16 061 669,67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деятельности Тульской городской Думы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207 295 600,00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229 130 183,41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226 438 725,67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159 389 100,00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187 029 000,00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186 736 245,29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159 389 100,00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187 029 000,00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186 736 245,29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159 389 100,00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187 029 000,00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186 736 245,29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47 906 500,00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42 101 183,41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39 702 480,38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8 520 000,00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8 520 000,00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7 738 705,31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8 520 000,00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8 520 000,00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7 738 705,31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39 316 500,00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33 514 835,65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31 897 632,31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39 316 500,00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33 514 835,65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31 897 632,31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66 347,76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66 142,76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66 347,76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66 142,76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2 976 800,00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2 976 800,00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2 976 800,00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2 976 800,00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2 976 800,00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2 976 800,00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2 748 076,05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851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КОНТРОЛЬНО-СЧЕТНАЯ ПАЛАТА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41 173 800,00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37 033 060,21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35 599 346,11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40 903 800,00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36 934 660,21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35 500 946,11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40 903 800,00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36 934 660,21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35 500 946,11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контрольно-счетной палаты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40 903 800,00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36 934 660,21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35 500 946,11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Руководитель контрольно-счетной палаты муниципального образования город Тула и его заместители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8410000000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6 674 304,50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8410000110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6 674 304,50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8410000110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6 674 304,50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8410000110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7 011 100,00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6 674 304,50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lastRenderedPageBreak/>
              <w:t>Обеспечение деятельности контрольно-счетной палаты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33 892 700,00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29 923 560,21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28 826 641,61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27 402 400,00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26 352 400,00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25 256 710,66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27 402 400,00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26 347 533,94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25 251 844,60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27 402 400,00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26 347 533,94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25 251 844,60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4 866,06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4 866,06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4 866,06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4 866,06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6 490 300,00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3 571 160,21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3 569 930,95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727 103,82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727 103,82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5 410 250,00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2 776 819,21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2 776 686,13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5 410 250,00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2 776 819,21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2 776 686,13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71 850,00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66 141,00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66 141,00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71 850,00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66 141,00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66 141,00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администрация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2 378 623 221,99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2 324 905 900,57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1 874 624 627,78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695 401 731,26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631 238 067,87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614 637 274,77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395 721 120,00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474 716 542,12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462 040 518,64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287 200,00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395 421 120,00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469 666 034,40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456 990 010,92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Глава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8310000000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10 485 767,98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 по главе администрации города Тулы в рамках непрограммного направления деятельности "Обеспечение функционирования исполнительно-распорядительного органа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8310000110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10 485 767,98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8310000110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10 485 767,98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8310000110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10 485 767,98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388 014 320,00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459 180 034,40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446 504 242,94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274 826 420,00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348 724 420,00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346 599 563,64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274 826 420,00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348 638 204,75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346 513 348,39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274 826 420,00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348 638 204,75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346 513 348,39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86 215,25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86 215,25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86 215,25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86 215,25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113 187 900,00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110 455 614,40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99 904 679,30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1 659 119,34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1 659 119,34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110 183 900,00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108 649 545,40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98 239 490,96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110 183 900,00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108 649 545,40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98 239 490,96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6 069,00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6 069,00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6 069,00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6 069,00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4 763 307,72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Судебная система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322 626,71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322 626,71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322 626,71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322 626,71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322 626,71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9990051200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322 626,71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67 746,50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299 357 984,55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156 453 779,25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152 529 009,63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9 236 454,85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9 220 849,47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9 236 454,85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9 220 849,47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1 356 000,00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1 356 000,00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условий для развития социально ориентированных некоммерческих организаций, территориальных общественных самоуправлений с целью привлечения социальных инвестиций из различных источников для решения проблем местного сообщества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5 999 027,95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5 999 027,95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5 199 027,95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созданию условий для ведения деятельности социально ориентированных некоммерческих организаций и территориальных общественных самоуправлений"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1 881 426,90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1 865 821,52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информированности населения города о взаимодействии администрации города Тулы с социально ориентированными некоммерческими организациями и территориальными общественными самоуправлениями, осуществляющими общественно полезную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0740411450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работы муниципального центра поддержки социально ориентированных некоммерческих организаций, территориального общественного самоуправления и гражданских активистов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0740411460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1 597 586,90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1 581 981,52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5 388 367,26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5 388 367,26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5 388 367,26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5 388 367,26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5 945 900,00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5 388 367,26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283 662 084,55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141 221 424,40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137 869 792,90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283 662 084,55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141 221 424,40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137 869 792,90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42 954 400,00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42 758 388,58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42 394 310,20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34 669 300,00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34 669 300,00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34 588 708,17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34 669 300,00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34 669 300,00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34 588 708,17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8 280 400,00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8 084 388,58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7 801 086,03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8 280 400,00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8 084 388,58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7 801 086,03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4 516,00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4 516,00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29 768 136,60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29 307 038,60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29 768 136,60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29 307 038,60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29 768 136,60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29 307 038,60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Фонду развития промышленности Тульской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9990011610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9990011610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9990011610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Фонду сохранения культурного наследия "Миллениум"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9990011620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9990011620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9990011620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42 970 500,00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36 158 457,64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34 740 357,64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33 330 500,00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30 346 357,64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29 450 357,64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33 330 500,00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30 346 357,64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29 450 357,64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9 600 000,00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5 802 100,00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9 600 000,00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5 802 100,00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5 560 700,00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5 560 700,00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5 527 770,46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5 560 700,00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5 560 700,00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5 527 770,46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5 560 700,00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5 560 700,00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5 527 770,46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1 028 909,00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1 028 909,00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1 028 909,00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332 538,63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332 538,63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332 538,63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332 538,63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332 538,63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332 538,63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15 833 684,55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18 198 293,95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18 151 777,37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14 969 905,45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17 537 473,27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17 537 473,27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14 969 905,45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17 537 473,27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17 537 473,27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863 779,10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660 820,68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614 304,10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863 779,10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660 820,68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614 304,10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7 593 600,00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7 593 600,00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7 593 600,00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7 593 600,00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профилактики правонарушений, террористических и экстремистских проявлений"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7 593 600,00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6 678 000,00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конкурса "Лучший участковый уполномоченный полиции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 условий для деятельности народных дружин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975 600,00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915 600,00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915 600,00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1340111720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13401S0600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Оказание поддержки граждан и их объединений, участвующих в охране общественного порядка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13401S060I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6 588 000,00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776 092,03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765 654 761,57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766 143 703,79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716 407 678,32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630 290 371,39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628 359 218,41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578 642 153,88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630 290 371,39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628 359 218,41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578 642 153,88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630 290 371,39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628 359 218,41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578 642 153,88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628 359 218,41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578 642 153,88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82 144 615,39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77 362 307,70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152 251 170,35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134 934 717,63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316 601 124,97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284 200 513,16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630 290 371,39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"Балтийский")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01202А3051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334 951 376,50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(ЖК "Новая Голландия")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01202А3052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295 338 994,89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муниципальной службы в администрации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службы.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профессиональной переподготовки и повышения квалификации муниципальных служащих и работников, занимающих должности, не отнесенные к должностям муниципальной служб. Введение новых форм обучения, ориентированных на развитие управленческих навыков в муниципальном управлении (организация тренингов, семинаров, получение консультационных услуг и пр.)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0840411490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636 647,00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134 464 390,18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137 147 838,38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137 128 877,44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Совершенствование системы противодействия и профилактики незаконного употребления наркотиков и других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 различными слоями населения, формирование негативного отношения населения к наркотикам и другим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Пропаганда здорового образа жизни, привлечение подростков и молодежи к различным культурно-массовым, спортивным мероприятиям, наглядно пропагандирующим активный и здоровый образ жизни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1440211820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семейной и молодежной политики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132 564 390,18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135 277 838,38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135 258 877,44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"Россия-страна возможностей"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262Ю100000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программы комплексного развития молодежной политики в субъектах Российской Федерации "Регион для молодых"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262Ю151160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1 618 445,69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132 564 390,18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133 659 392,69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133 640 431,75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молодежной политики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114 379 800,00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семейной и молодежной политики"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10 602 400,00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10 293 997,08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10 281 997,08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грантов в форме субсидий молодежи (физическим лицам) для реализации социально значимых проектов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2640211150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Выплата именной стипендии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2640211170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9 234 400,00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9 925 997,08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9 915 997,08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9 895 997,08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9 885 997,08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9 895 997,08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9 885 997,08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молодежной политики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7 475 200,00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8 943 138,81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8 936 177,87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молодежной политики"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42 456,80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106 990,18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77 695 800,00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88 568 800,00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78 018 077,39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29 820 500,00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29 778 561,92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29 820 500,00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29 778 561,92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29 820 500,00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29 778 561,92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29 820 500,00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29 778 561,92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29 778 561,92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29 778 561,92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58 748 300,00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48 239 515,47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58 748 300,00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48 239 515,47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58 748 300,00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48 239 515,47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Единовременная выплата при рождении ребенка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10 077 500,00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10 077 500,00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10 077 500,00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Выплаты лицам, награжденным Почётным знаком "Серебряный знак - Депутат Тульской городской Думы"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4 130 600,00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4 166 622,00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4 166 622,00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26 622,00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26 622,00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26 622,00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26 622,00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прав Почётного гражданина города-героя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20 963 200,00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30 276 178,00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27 336 393,47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223 478,00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217 195,41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223 478,00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217 195,41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20 783 200,00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30 052 700,00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27 119 198,06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20 583 200,00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29 902 700,00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26 969 198,06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прав Почётного гражданина города-героя Тулы (предоставление единовременной социальной выплаты инвалидам и участникам Великой Отечественной войны, удостоенным звания "Почетный гражданин города-героя Тулы")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1 415 500,00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средств муниципального материнского капитала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Дополнительная мера социальной поддержки отдельным категориям граждан в 2025 - 2026 годах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5 244 000,00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5 244 000,00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5 244 000,00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"Предоставление субсидий (грантов) социально ориентированным некоммерческим организациям и территориальным общественным самоуправлениям для осуществления социально значимых программ, мероприятий и общественно-гражданских инициатив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муниципальных грантов социально ориентированным некоммерческим организациям для осуществления социально значимых программ, мероприятий и общественно-гражданских инициатив в муниципальном образовании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0740211420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оптимального объема муниципального долга и обеспечение расходов на погашение и обслуживание в пределах, установленных Бюджетным кодексом Российской Федерации"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Обслуживание муниципального долга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1240219950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828 501 236,88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455 107 505,27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Центральному территориальному округу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111 368 900,00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139 373 251,96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138 331 742,33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66 324 900,00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82 956 329,25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82 316 377,33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62 652 700,00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79 295 762,89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78 664 105,05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62 652 700,00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78 258 678,91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77 627 021,07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62 652 700,00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78 258 678,91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77 627 021,07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62 652 700,00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78 258 678,91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77 627 021,07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68 328 000,00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68 149 451,58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68 317 786,86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68 139 238,44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53 691 000,00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68 317 786,86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68 139 238,44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10 213,14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8 961 700,00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9 930 678,91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9 477 569,49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8 783 400,00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9 808 227,91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9 355 118,49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8 783 400,00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9 808 227,91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9 355 118,49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122 451,00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1 037 083,98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3 672 200,00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3 660 566,36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3 652 272,28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988 650,00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988 650,00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988 650,00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988 650,00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988 650,00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988 650,00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2 667 063,36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2 662 693,36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2 667 063,36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2 662 693,36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Центрального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2 157 179,29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2 157 179,29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1 637 179,29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1 637 179,29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2 629 300,00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1 633 485,29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Центрального территориального округа 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509 884,07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505 514,07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3 150 668,00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3 150 668,00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3 150 668,00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3 150 668,00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695 210,00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695 210,00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695 210,00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695 210,00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о наличии (расположении) защитного сооружения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167 210,00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2 455 458,00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44 451 000,00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53 235 885,66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52 834 327,95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10 363 302,62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44 451 000,00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42 872 583,04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42 471 025,33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11 308 000,00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9 126 826,31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9 126 826,31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11 308 000,00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9 126 826,31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9 126 826,31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8 897 865,51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228 960,80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Центрального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33 143 000,00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33 745 756,73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33 344 199,02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33 143 000,00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33 745 756,73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33 344 199,02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Центрального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32 450 000,00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32 582 374,05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32 180 816,34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32 084 574,05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31 683 016,34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497 800,00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Центрального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1 163 382,68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30 369,05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Привокзальному территориальному округу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138 927 151,31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143 322 527,96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140 427 609,75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75 534 500,00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85 398 886,12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84 884 327,11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68 202 600,00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82 656 586,12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82 142 027,11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68 202 600,00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81 551 931,32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81 037 372,31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68 202 600,00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81 551 931,32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81 037 372,31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68 202 600,00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81 551 931,32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81 037 372,31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51 501 900,00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67 642 900,00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67 534 084,35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16 700 700,00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13 909 031,32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13 503 287,96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16 232 700,00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13 545 129,32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13 139 385,96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16 232 700,00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13 545 129,32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13 139 385,96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363 902,00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1 104 654,80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7 331 900,00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2 742 300,00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2 742 300,00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1 473 000,00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1 992 070,00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1 992 070,00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1 473 000,00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1 992 070,00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1 992 070,00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1 473 000,00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1 992 070,00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1 992 070,00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1 473 000,00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1 473 000,00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1 473 000,00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852 070,00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5 858 900,00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675 230,00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675 230,00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5 858 900,00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675 230,00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675 230,00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391 833,00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391 833,00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5 575 500,00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225 833,00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283 397,00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446 790,00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483 754,00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483 754,00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446 790,00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483 754,00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483 754,00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446 790,00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262 240,00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262 240,00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446 790,00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262 240,00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262 240,00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446 790,00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о наличии (расположении) защитного сооружения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222 250,00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221 514,00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60 117 661,31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55 499 905,05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53 119 545,85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1 489 200,00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60 117 661,31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54 010 705,05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51 630 345,85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8 317 661,31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8 796 335,58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8 796 335,58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8 317 661,31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8 796 335,58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8 796 335,58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8 161 661,31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8 161 661,31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8 161 661,31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8 161 661,31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8 641 145,80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155 189,78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Привокзального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45 214 369,47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42 834 010,27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45 214 369,47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42 834 010,27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Привокзального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43 173 289,47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40 792 930,27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Привокзального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2 041 080,00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2 828 200,00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2 828 200,00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2 828 200,00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2 828 200,00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2 828 200,00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10201S0680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924 935,52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1 903 264,48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1 939 982,79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1 903 264,48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1 906 827,79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1 906 827,79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1 903 264,48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1 906 827,79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1 906 827,79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33 155,00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Зареченскому территориальному округу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116 840 600,00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160 605 642,40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160 038 136,12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85 042 300,00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112 281 426,17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111 841 531,49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83 350 300,00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108 401 763,17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107 961 868,49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83 350 300,00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106 799 815,58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106 359 920,90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83 350 300,00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106 799 815,58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106 359 920,90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83 350 300,00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106 799 815,58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106 359 920,90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75 718 000,00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99 445 121,49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7 179 815,58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6 914 799,41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7 497 300,00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7 043 530,58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6 813 514,41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7 497 300,00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7 043 530,58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6 813 514,41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101 285,00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1 601 947,59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1 692 000,00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3 879 663,00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3 879 663,00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1 576 740,00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1 576 740,00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1 576 740,00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1 576 740,00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1 576 740,00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1 576 740,00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456 740,00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456 740,00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456 740,00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456 740,00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456 740,00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456 740,00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1 418 840,00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1 418 840,00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1 418 840,00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1 418 840,00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1 163 000,00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174 300,00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255 840,00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884 083,00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884 083,00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884 083,00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884 083,00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603 408,00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603 408,00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603 408,00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603 408,00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603 408,00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603 408,00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280 675,00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280 675,00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280 675,00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280 675,00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280 675,00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280 675,00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1 603 268,54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1 602 568,54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1 603 268,54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1 602 568,54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426 479,54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425 779,54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426 479,54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425 779,54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308 800,00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308 100,00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противопожарных мероприятий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о наличии (расположении) защитного сооружения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117 679,54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1 176 789,00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45 638 640,14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45 511 728,54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12 187 749,94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33 450 890,20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33 323 978,60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7 890 400,00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2 938 580,95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2 938 579,55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7 890 400,00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2 938 580,95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2 938 579,55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2 896 741,00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2 896 739,60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2 896 741,00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2 896 739,60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2 896 741,00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2 896 739,60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2 896 741,00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2 896 739,60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41 839,95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Зареченского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22 187 100,00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30 512 309,25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30 385 399,05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22 187 100,00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30 512 309,25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30 385 399,05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Зареченского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19 498 000,00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25 765 699,25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25 652 733,05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18 367 000,00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24 668 629,25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24 555 663,05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обустройству мест массового отдыха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1940112750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1 097 070,00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Зареченского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2 689 100,00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4 746 610,00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4 732 666,00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1 082 307,55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Пролетарскому территориальному округу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181 796 050,00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245 086 757,21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221 802 183,22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60 519 810,38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72 074 850,64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71 633 477,11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58 005 810,38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68 997 571,64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68 556 198,11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58 005 810,38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68 269 020,48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67 827 646,95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58 005 810,38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68 269 020,48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67 827 646,95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58 005 810,38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68 269 020,48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67 827 646,95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62 957 574,34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62 612 404,72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62 953 499,26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62 608 329,64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51 732 574,34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62 953 499,26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62 608 329,64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4 075,08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6 273 236,04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5 311 446,14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5 215 242,23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163 760,00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163 760,00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5 895 871,04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5 071 702,14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5 015 738,23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5 895 871,04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5 071 702,14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5 015 738,23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173 365,00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173 365,00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35 744,00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728 551,16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2 514 000,00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3 077 279,00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3 077 279,00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1 890 000,00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1 870 080,00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1 870 080,00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1 890 000,00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1 870 080,00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1 870 080,00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1 890 000,00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1 870 080,00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1 870 080,00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1 890 000,00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1 170 080,00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1 170 080,00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1 890 000,00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1 170 080,00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1 170 080,00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1 890 000,00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1 170 080,00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1 170 080,00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1 207 199,00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1 207 199,00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1 207 199,00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1 207 199,00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514 940,00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514 940,00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429 240,00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85 700,00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692 259,00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21 832 033,29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5 248 969,56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21 832 033,29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5 248 969,56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16 763 338,77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16 763 338,77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20 250,00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"Установка, восстановление и ремонт объектов наружного пожаротушения"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объектов наружного пожаротушения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2240419070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16 583 063,73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о наличии (расположении) защитного сооружения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180 275,04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5 068 694,52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58 930 241,89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95 807 806,69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95 660 529,96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58 930 241,89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95 807 806,69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95 660 529,96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8 705 252,80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8 409 465,18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8 409 465,18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8 705 252,80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8 409 465,18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8 409 465,18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8 474 252,80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8 474 252,80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8 474 252,80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8 474 252,80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8 302 751,58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106 713,60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Пролетарского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50 224 989,09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87 398 341,51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87 251 064,78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50 224 989,09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87 398 341,51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87 251 064,78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Пролетарского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49 999 989,09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85 989 208,59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85 841 931,86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Пролетарского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1 409 132,92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55 372 066,59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49 259 206,59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55 372 066,59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49 259 206,59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55 372 066,59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49 259 206,59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3 325 747,73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1 987 066,59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природоохранных мероприятий"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1040800000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мероприятий, указанных в пункте 1 статьи 16.6, пункте 1 статьи 75.1 и пункте 1 статьи 78.2 Федерального закона от 10.01.2002 № 7-ФЗ "Об охране окружающей среды"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1040812780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53 385 000,00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47 272 140,00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административно-техническому надзору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65 874 824,30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70 013 946,65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69 110 562,95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65 874 824,30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70 013 946,65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69 110 562,95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65 874 824,30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70 013 946,65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69 110 562,95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45 900 860,00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47 882 610,69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47 234 456,24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45 900 860,00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47 882 610,69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47 234 456,24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41 042 300,00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46 017 300,00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45 369 489,31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41 042 300,00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46 017 300,00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45 369 489,31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41 042 300,00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46 017 300,00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45 369 489,31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4 858 560,00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1 865 310,69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1 864 966,93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35 786,50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35 786,50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35 786,50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35 786,50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4 854 560,00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1 813 527,19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1 813 183,43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4 854 560,00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1 813 527,19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1 813 183,43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15 997,00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15 997,00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15 997,00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15 997,00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19 973 964,30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22 131 335,96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21 876 106,71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19 973 964,30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22 131 335,96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21 876 106,71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1 917 237,50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1 847 737,50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1 917 237,50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1 847 737,50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1 917 237,50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1 847 737,50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6 894 240,00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5 693 780,35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5 693 780,35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6 894 240,00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5 693 780,35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5 693 780,35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6 894 240,00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5 693 780,35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5 693 780,35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691 715,96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691 715,96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691 715,96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691 715,96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691 715,96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691 715,96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отдельных государственных полномочий по созданию административных комиссий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13 079 724,30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13 828 602,15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13 642 872,90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6 803 989,57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8 134 679,30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7 948 963,69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6 803 989,57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8 134 679,30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7 948 963,69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6 275 734,73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5 693 922,85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5 693 909,21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6 275 734,73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5 693 922,85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5 693 909,21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комитет имущественных и земельных отношений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958 241 559,58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1 157 375 221,11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1 135 134 591,97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219 242 692,24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264 659 785,37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244 133 161,20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219 242 692,24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264 659 785,37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244 133 161,20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постановки в установленном порядке объектов недвижимого имущества, используемых для передачи энергетических ресурсов, на учет в качестве бесхозяйных объектов, признание права муниципальной собственности на такие бесхозяйные объекты"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Инвентаризация и организация постановки на учет в установленном порядке бесхозяйных объектов, используемых для передачи энергетических ресурсов (включая газоснабжение, тепло-, и электроснабжение) в качестве бесхозяйных объектов недвижимого имущества и признание права муниципальной собственности на такие бесхозяйные объекты недвижимого имущества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0640412640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411 805,08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218 427 692,24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261 492 694,49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240 966 070,32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218 427 692,24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261 492 694,49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240 966 070,32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Кадастровый учет и операции с земельными участками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1140114010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8 137 892,24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2 656 637,02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2 233 407,02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"Операции с муниципальной собственностью"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1140214080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1 790 937,45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"Оформление и регистрация права муниципальной собственности"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оформлению и регистрации права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1140314040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1 782 930,91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86 820 200,00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119 994 247,27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100 631 473,01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обязанностей по содержанию и ремонту муниципального и иного имущества, распоряжение которым отнесено к полномочиям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116 228 115,01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96 865 340,75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112 922 226,86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93 559 452,60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80 808 200,00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112 922 226,86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93 559 452,60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3 305 888,15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Содержание и использование объектов культурного наследия, учитываемых в казне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1140414160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6 012 000,00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3 766 132,26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администрации города Тулы в сфере управления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115 737 200,00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135 267 941,84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134 527 321,93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120 015 670,00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119 567 460,78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119 940 350,58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119 492 141,36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102 001 700,00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119 940 350,58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119 492 141,36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75 319,42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13 735 500,00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15 252 271,84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14 959 861,15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13 726 100,00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15 242 429,84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14 950 019,15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13 726 100,00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15 242 429,84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14 950 019,15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9 842,00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2 755 285,80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2 755 285,80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2 755 285,80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2 755 285,80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582 983,98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582 983,98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322 983,98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322 983,98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322 983,98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322 983,98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526 771,69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526 771,69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526 771,69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526 771,69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526 771,69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526 771,69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1 645 530,13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1 645 530,13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1 645 530,13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1 645 530,13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1 645 530,13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1 645 530,13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4 111 519,40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"Развитие отраслей и техническая модернизация агропромышленного комплекса"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11201L5990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2 530 338,15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"Управление муниципальным и иным имуществом, распоряжение которым отнесено к полномочиям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"Учет и операции с земельными участками"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комплексных кадастровых работ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11401S0630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1 581 181,25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487 360,00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662 733 255,94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812 560 946,08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811 940 762,36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662 733 255,94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812 560 946,08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811 940 762,36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596 733 255,94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748 209 021,20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747 599 021,19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246 733 255,94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311 733 274,00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311 123 274,00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"Переселение граждан Тульской области из непригодного для проживания жилищного фонда и его ликвидация"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246 733 255,94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268 184 674,00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267 574 674,00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246 733 255,94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236 088 379,69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235 478 379,69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244 383 255,94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244 383 255,94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232 450 915,59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3 637 464,10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3 027 464,10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0420281130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3 637 464,10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3 027 464,10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проживающих в аварийных домах, требующих первоочередного расселения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32 096 294,31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32 096 294,31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31 716 958,41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04202А1130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379 335,90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"Жилье"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43 548 600,00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43 548 600,00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18 100 742,16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16 013 224,44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042И26748S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4 302 864,00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мероприятий по оплате стоимости дополнительной площади и оплате превышения стоимости одного квадратного метра общей площади приобретаемых жилых помещений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042И282240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5 131 769,40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436 475 747,20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436 475 747,19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мероприятий, направленных на улучшение жилищных условий граждан"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436 475 747,20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436 475 747,19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жилищных прав граждан, в том числе для переселения граждан из аварийного жилищного фонда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436 475 747,20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436 475 747,19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335 514 000,00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335 514 000,00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337 458 881,20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14 486 000,00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99 016 866,00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99 016 865,99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0440212110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14 486 000,00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99 016 866,00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99 016 865,99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Взнос на капитальный ремонт общего имущества в многоквартирных домах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64 351 924,88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64 341 741,17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72 154 092,00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78 573 308,41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78 573 308,41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36 118 092,00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36 118 092,00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36 118 092,00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прав отдельных категорий граждан муниципального образования город Тула по обеспечению жильем"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36 118 092,00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5 017 504,00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0440151340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4 016 000,00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3 009 504,00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0440151350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2 008 000,00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0440151760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30 094 092,00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доступным, комфортным жильем отдельных категорий граждан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"Обеспечение жильем молодых семей"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73 555 804,41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0420180840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957 490,80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Дополнительная социальная выплата молодым семьям при рождении (усыновлении) одного ребенка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042018084I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463 302,00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04201L4970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36 036 000,00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72 135 011,61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культуры и туризма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1 566 501 741,36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1 872 176 993,53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1 871 986 895,68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4 771 421,82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209 965,48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209 965,48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209 965,48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4 561 456,34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4 561 456,34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4 561 456,34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522 300 960,23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604 744 290,09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604 703 839,21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522 300 960,23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604 744 290,09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604 703 839,21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521 975 760,23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604 457 440,09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604 416 989,21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81 086 415,82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81 086 415,82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81 086 415,82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81 086 415,82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022Я555197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11 020 408,17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(мероприятия по модернизации региональных и муниципальных детских школ искусств по видам искусств)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022Я555199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70 066 007,65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521 975 760,23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523 371 024,27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523 330 573,39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482 737 500,00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482 737 500,00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482 737 500,00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482 737 500,00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492 809 300,00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1 734 090,00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17 631 400,00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17 631 400,00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17 631 400,00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17 631 400,00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17 009 897,44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11 817 736,83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11 777 285,95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10 765 508,95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19 856 860,23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1 052 227,88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1 011 777,00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73 250,00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1 038 121 059,31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1 261 352 981,62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1 261 203 334,65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1 014 875 559,31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1 233 001 927,62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1 233 001 927,25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949 016 359,31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982 140 882,43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982 140 882,06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30 555 896,92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51 268 782,54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51 268 782,54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"Государственная поддержка региональных и муниципальных учреждений культуры"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30 555 896,92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31 522 183,90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31 522 183,90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02201L4670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1 438 850,57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Государственная поддержка отрасли культуры (модернизация библиотек в части комплектования книжных фондов)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02201L5191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833 333,33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учреждений культуры муниципальных образований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02201S0080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подготовке проектно-сметной документации на строительство (реконструкцию), капитальный ремонт, реставрацию и приспособление зданий муниципальных учреждений культуры (включая детские школы искусств по видам искусств)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02201S0190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1 755 896,92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"Семейные ценности и инфраструктура культуры"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19 746 598,64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19 746 598,64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модельных муниципальных библиотек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022Я554540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Оснащение региональных и муниципальных театров, находящихся в городах с численностью населения более 300 тысяч человек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022Я555840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4 746 598,64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918 460 462,39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930 872 099,89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930 872 099,52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культуры"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878 882 442,68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878 882 442,68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878 882 442,68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814 085 800,00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814 085 800,00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814 085 800,00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814 085 800,00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814 085 800,00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814 085 800,00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283 137 500,00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530 948 300,00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частичную компенсацию дополнительных расходов на повышение оплаты труда работников муниципальных учреждений культуры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64 796 642,68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23 159 256,32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0240180890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41 637 386,36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в сфере культуры и туризма"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8 617 200,00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8 617 100,00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8 617 100,00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8 617 200,00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8 617 100,00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8 617 100,00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115 271,00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141 729,00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8 360 200,00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8 360 100,00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8 360 100,00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619 900,00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619 900,00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7 740 200,00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сферы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28 819 641,23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41 576 818,78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41 576 818,78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28 819 641,23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41 576 818,78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41 576 818,78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28 819 641,23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41 576 818,78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41 576 818,78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8 035 241,23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7 639 890,98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7 639 890,98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20 784 400,00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33 936 927,80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культуры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 социальной поддержки работникам муниципальных библиотек, муниципальных музеев и их филиалов, а также государственного полномочия по расчету и предоставлению субвенций бюджетам городских и сельских поселений на предоставление мер социальной поддержки работникам муниципальных библиотек, муниципальных музеев и их филиалов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0240480100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2 141 178,48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1 795 738,06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194 825,19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25 278,00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25 278,00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176 100,00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169 547,19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самоуправлений, поддержке и развитию социально ориентированных некоммерческих организаций и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повышению эффективности взаимодействия администрации города, социально ориентированных некоммерческих организаций и территориальных общественных самоуправлений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0740111410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"Комплексные меры противодействия злоупотреблению наркотиками и их незаконному обороту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"Организация и проведение мероприятий, обучающих семинаров, социологических исследований в сфере противодействия и профилактики незаконного употребления наркотиков и других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 среди подростков и молодёжи, формирование негативного отношения населения к наркотикам и другим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психоактивным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веществам"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Совершенствование работы по предупреждению правонарушений несовершеннолетними, употребляющими наркотические и другие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психоактивные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вещества, алкогольную продукцию, пиво и напитки, изготавливаемые на его основе, сдерживанию роста иных тяжелых социально-медицинских последствий употребления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психоактивных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веществ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1440111830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2 874 300,00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2 874 300,00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2 898 300,00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2 874 300,00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2 874 300,00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1 833 300,00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1 833 300,00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1 833 300,00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1 694 500,00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1 050 000,00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"Информационное обеспечение деятельности, направленной на формирование доступной среды жизнедеятельности для инвалидов"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формирования доступной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62 055 000,00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62 055 000,00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62 055 000,00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62 055 000,00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62 055 000,00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247 091 920,00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23 245 500,00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28 351 054,00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28 201 407,40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культуры и туризма"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22 297 500,00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27 617 250,00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27 467 603,40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22 297 500,00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27 617 250,00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27 467 603,40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культуры и туризма администрации города Тулы,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22 297 500,00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27 617 250,00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27 467 603,40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20 153 400,00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25 606 400,00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25 456 753,40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2 144 100,00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2 010 850,00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2 010 850,00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0240500190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1 994 100,00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733 804,00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733 804,00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733 804,00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733 804,00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315 200,00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315 200,00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315 200,00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315 200,00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315 200,00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315 200,00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418 604,00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418 604,00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418 604,00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418 604,00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418 604,00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418 604,00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образования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14 529 076 847,23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15 647 529 100,01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15 643 314 939,07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ремонтных работ защитных сооружений гражданской обороны Тульской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224068036I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8 061 493,96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4 129 910,02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4 110 388,67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14 478 403 417,12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15 621 136 874,06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15 617 647 052,45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5 113 935 557,73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5 675 095 390,07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5 674 395 377,59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5 108 021 683,99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5 662 408 083,30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5 661 767 536,71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5 108 021 683,99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5 662 408 083,30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5 661 767 536,71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4 970 145 132,97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5 522 009 768,54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5 522 009 768,54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1 104 116 520,00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1 314 331 321,71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1 314 331 321,71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1 104 116 520,00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1 314 331 321,71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1 314 331 321,71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1 094 116 520,00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1 304 071 422,01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1 304 071 422,01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10 259 899,70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10 259 899,70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реализации дополнительной меры социальной поддержки, предоставляемой отдельным категориям граждан в виде освобождения от платы, взимаемой за присмотр и уход за ребенком в муниципальных образовательных организациях, предоставляющих дошкольное образование, на территории Тульской области, в соответствии с указами Губернатора Тульской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24 135 000,00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0140180050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3 866 028 612,97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4 183 278 446,83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4 183 278 446,83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3 866 028 612,97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4 183 278 446,83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4 183 278 446,83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3 829 028 612,97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4 146 163 243,79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4 146 163 243,79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37 115 203,04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37 115 203,04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85 933 003,18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92 389 039,12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92 389 039,12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31 599 669,85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31 599 669,85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31 599 669,85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39 650 021,44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54 333 333,33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54 333 333,33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54 333 333,33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52 739 017,68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47 212 361,64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43 383 761,64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43 259 815,05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47 212 361,64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43 383 761,64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43 259 815,05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47 212 361,64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43 383 761,64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43 259 815,05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47 212 361,64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43 383 761,64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43 259 815,05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4 731 186,20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4 625 514,00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4 108 914,00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4 731 186,20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4 625 514,00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4 108 914,00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4 731 186,20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4 625 514,00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4 108 914,00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4 531 186,20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4 625 514,00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4 108 914,00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5 913 873,74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4 598 070,46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4 593 813,29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5 913 873,74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4 598 070,46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4 593 813,29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5 913 873,74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4 598 070,46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4 593 813,29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3 950 044,46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3 945 787,29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3 950 044,46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3 945 787,29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3 950 044,46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3 945 787,29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698 973,74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698 973,74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698 973,74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648 026,00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7 691 034,31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7 635 825,59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398 202,00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398 202,00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398 202,00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398 202,00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138 202,00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138 202,00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138 202,00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138 202,00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103 000,00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103 000,00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35 202,00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35 202,00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8 017 352 368,63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8 847 493 304,24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8 845 021 438,04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8 002 753 356,63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8 830 072 147,80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8 827 724 207,88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282 195 786,73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755 397 167,45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753 869 390,63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282 195 786,73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01201L7500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277 426 043,50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01201А7500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4 769 743,23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506 511 986,50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506 511 986,50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3 472 626,54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3 385 174,12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87 452,42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012Ю457500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374 795 429,67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Оснащение общеобразовательных организаций средствами обучения и воспитания для реализации учебных предметов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902 463,37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845 915,79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012Ю4А5590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56 547,58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012Ю4А7500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59 887 640,20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школьных систем образования (проведение работ по капитальному ремонту зданий муниципальных общеобразовательных организаций, не включенных в Перечень, приобретение оборудования, необходимого для организации образовательного процесса)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012Ю4А7501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67 453 826,72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"Педагоги и наставники"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248 885 180,95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247 357 404,13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5 860 200,00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5 554 023,18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5 860 200,00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5 554 023,18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5 782 080,00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5 495 066,14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012Ю650500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78 120,00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58 957,04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37 719 980,95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36 976 330,95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012Ю651790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743 650,00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</w:t>
            </w:r>
            <w:proofErr w:type="spellStart"/>
            <w:proofErr w:type="gramStart"/>
            <w:r w:rsidRPr="00B720F6">
              <w:rPr>
                <w:rFonts w:ascii="PT Astra Serif" w:hAnsi="PT Astra Serif"/>
                <w:sz w:val="18"/>
                <w:szCs w:val="18"/>
              </w:rPr>
              <w:t>организаций,реализующих</w:t>
            </w:r>
            <w:proofErr w:type="spellEnd"/>
            <w:proofErr w:type="gram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205 305 000,00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204 083 400,00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205 305 000,00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204 083 400,00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203 794 680,00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202 600 212,31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012Ю653030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1 510 320,00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1 483 187,69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7 720 557 569,90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8 074 674 980,35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8 073 854 817,25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6 725 920 672,00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7 121 913 442,74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7 121 913 442,74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948 003 936,74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948 003 936,74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948 003 936,74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948 003 936,74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940 323 356,74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940 323 356,74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7 680 580,00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7 680 580,00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"Балтийский")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41 344 900,00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57 622 947,73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 в рамках заключенного концессионного соглашения (ЖК "Новая Голландия")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39 449 000,00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28 086 949,01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5 914 426 772,00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6 088 199 609,26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6 088 199 609,26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5 914 426 772,00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6 088 199 609,26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6 088 199 609,26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5 879 426 772,00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6 052 299 609,26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6 052 299 609,26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213 280 688,20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221 688 856,07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221 688 856,04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144 686 430,08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144 686 430,08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144 686 430,08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140 438 485,28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муниципальных образовательных организаций (за исключением капитальных вложений)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68 594 258,12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81 250 370,79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81 250 370,76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68 594 258,12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81 250 370,79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81 250 370,76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68 594 258,12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78 697 991,08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78 697 991,05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01402S0580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2 552 379,71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"Содействие развитию образования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64 221 829,40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61 159 429,40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60 882 140,54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для возмещения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64 221 829,40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61 159 429,40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60 882 140,54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64 221 829,40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61 159 429,40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60 882 140,54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0140380060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64 221 829,40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61 159 429,40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60 882 140,54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717 134 380,30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669 913 252,14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669 370 377,93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Обеспечение бесплатным питанием </w:t>
            </w:r>
            <w:proofErr w:type="gramStart"/>
            <w:r w:rsidRPr="00B720F6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обучающихся муниципальных общеобразовательных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199 543 763,63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199 543 763,63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214 877 473,41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198 962 646,34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214 093 984,89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0140411060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581 117,29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783 488,52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Осуществление государственного полномочия по дополнительному финансовому обеспечению мероприятий по организации питания </w:t>
            </w:r>
            <w:proofErr w:type="gramStart"/>
            <w:r w:rsidRPr="00B720F6">
              <w:rPr>
                <w:rFonts w:ascii="PT Astra Serif" w:hAnsi="PT Astra Serif"/>
                <w:sz w:val="18"/>
                <w:szCs w:val="18"/>
              </w:rPr>
              <w:t>отдельных категорий</w:t>
            </w:r>
            <w:proofErr w:type="gram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148 782 063,36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148 782 063,36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110 082 063,36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144 582 063,36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109 551 063,36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531 000,00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дополнительному финансовому обеспечению мероприятий по организации питания отдельных категорий обучающихся в муниципальных общеобразовательных организациях и обучающихся в частных общеобразовательных организациях по имеющим государственную аккредитацию основным общеобразовательным программам (субсидии из бюджета муниципального образования город Тула частным общеобразовательным организациям, осуществляющим образовательную деятельность по имеющим государственную аккредитацию основным общеобразовательным программам, в целях финансового обеспечения затрат по организации питания)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0140482501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2 273 246,24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18 013 102,64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16 599 676,00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16 183 556,00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18 013 102,64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16 599 676,00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16 183 556,00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17 613 102,64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16 494 461,00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16 078 341,00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105 215,00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выплате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педагогическим работникам муниципальных образовательных организаций и иным работникам муниципальных организаций в Тульской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16 648 632,60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19 784 660,37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19 784 660,37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475 877,88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16 127 832,60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19 308 782,49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19 308 782,49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15 997 832,60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19 146 782,41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162 000,08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334 146 818,07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306 169 379,00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306 169 378,55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334 146 818,07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306 169 379,00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306 169 378,55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332 502 682,67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304 525 243,60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304 525 243,15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01404L3040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1 644 135,40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3 107 232,00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2 992 226,55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2 984 284,21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3 107 232,00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2 992 226,55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2 984 284,21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3 107 232,00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2 992 226,55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2 984 284,21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2 426 602,55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2 418 660,21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2 426 602,55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2 418 660,21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2 426 602,55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2 418 660,21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607 232,00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607 232,00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607 232,00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565 624,00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4 148 980,00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9 084 531,44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8 968 547,50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9 069 531,44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8 953 547,50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9 069 531,44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8 953 547,50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9 069 531,44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8 953 547,50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4 110 500,00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9 069 531,44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8 953 547,50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9 069 531,44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8 953 547,50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38 480,00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7 342 800,00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5 214 398,45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862 622 917,14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670 926 824,00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670 926 824,00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861 575 477,14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670 812 128,00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670 812 128,00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861 575 477,14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670 812 128,00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670 812 128,00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828 509 364,98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644 498 104,57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644 498 104,57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505 960 322,65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муниципальных учреждений, реализующих образовательные программы дошкольного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11 519 440,46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11 319 440,46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Тульской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Тульской области, обеспечения дополнительного образования детей в муниципальных общеобразовательных организациях Тульской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328 309 364,98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127 018 341,46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127 018 341,46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328 309 364,98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127 018 341,46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127 018 341,46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326 509 364,98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125 588 341,46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125 588 341,46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0140182910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системы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12 311 688,43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23 066 112,16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14 002 335,00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14 002 335,00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13 190 000,00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23 066 112,16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23 066 112,16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23 066 112,16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812 335,00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созданию автоматизированной системы учета энергоресурсов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06402S0540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42 696,00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Молодежная политика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 или в период каникул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0140511180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4 741 400,00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4 738 345,89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479 713 973,62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422 847 109,86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422 529 166,93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252 515 800,00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312 809 682,86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312 521 353,73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252 515 800,00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312 809 682,86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312 521 353,73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52 192 648,33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дошкольного, общего и дополнительного образования,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43 755 100,00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45 889 008,09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45 604 519,82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42 432 800,00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42 160 531,73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42 429 837,29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42 157 569,02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39 322 800,00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42 429 837,29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42 157 569,02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2 962,71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4 432 300,00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3 456 208,09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3 443 988,09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10 243,60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4 381 300,00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3 445 964,49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3 433 744,49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4 381 300,00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3 445 964,49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3 433 744,49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0140800190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экономического сопровождения и бухгалтерского учета, методического сопровождения муниципальных образовательных учреждений, технического надзора за содержанием зданий и сооружений, проведением ремонтных работ и анализа состояния материально-технической базы муниципальных образовательных учреждений"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190 672 400,00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211 030 444,44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211 026 603,58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190 672 400,00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211 030 444,44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211 026 603,58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180 358 700,00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180 358 700,00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200 306 181,58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10 305 249,00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10 717 415,86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10 713 575,00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10 305 249,00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10 717 415,86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10 713 575,00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8 451,00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0140900590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8 451,00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6 847,00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сфере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4 088 300,00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3 697 582,00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3 697 582,00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2 993 300,00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2 691 822,00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2 691 822,00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511 571,00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511 571,00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598 209,00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546 729,00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1 935 000,00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1 546 884,00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Денежное поощрение выпускникам общеобразовательных организаций, расположенных на территории муниципального образования город Тула, получившим наивысший результат при сдаче единого государственного экзамена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Премии и гранты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0141011250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1 005 760,00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99 482 673,62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106 664 956,35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106 635 342,55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127 615 500,00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3 272 470,65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3 272 470,65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127 615 500,00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3 272 470,65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3 272 470,65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2 112 000,00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2 112 000,00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2 112 000,00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2 112 000,00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2 112 000,00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2 112 000,00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626 573,51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626 573,51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626 573,51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626 573,51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626 573,51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626 573,51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Средства, зарезервированные на решение вопросов местного значения в сфере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533 897,14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533 897,14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533 897,14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533 897,14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533 897,14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533 897,14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46 543 520,09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14 220 343,32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13 496 003,99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семьи и детства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46 543 520,09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14 220 343,32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13 496 003,99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46 543 520,09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14 220 343,32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13 496 003,99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46 543 520,09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14 220 343,32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13 496 003,99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системе образования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46 543 520,09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14 220 343,32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13 496 003,99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 - инвалидов, обучающихся по основным общеобразовательным программам на дому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0140480070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2 052 232,53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1 868 513,11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выплате компенсации родителям (законным представителям), дети которых посещают образовательные организации (за исключением государственных образовательных организаций, находящихся в ведении Тульской области), реализующие образовательную программу дошкольного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36 281 352,80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10 245 835,92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9 521 496,59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меры социальной поддержки родителям (законным представителям) детей, обучающихся по основным общеобразовательным программам в форме семейного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0140482520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8 209 934,76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2 105 994,29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благоустройству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2 772 906 156,86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3 880 865 881,72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3 837 479 873,50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31 236 300,00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37 675 302,44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37 463 750,10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31 236 300,00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37 675 302,44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37 463 750,10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31 236 300,00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37 675 302,44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37 463 750,10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31 236 300,00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37 675 302,44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37 463 750,10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30 388 100,00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30 291 305,00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30 079 873,66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27 442 600,00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27 442 600,00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27 440 717,12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27 442 600,00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27 442 600,00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27 440 717,12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1 830 600,00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1 728 805,00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1 519 256,54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1 830 600,00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1 728 805,00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1 519 256,54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1 104 900,00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3 653 409,30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3 653 288,30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3 581 109,30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3 581 109,30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775 900,00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3 581 109,30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3 581 109,30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72 179,00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72 179,00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3 730 588,14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3 730 588,14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3 730 588,14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3 730 588,14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3 730 588,14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3 730 588,14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специальной меры в сфере экономики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4 556 011,81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94 170 000,00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100 671 124,45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96 941 335,60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94 170 000,00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100 671 124,45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96 941 335,60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94 170 000,00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100 671 124,45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96 941 335,60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94 170 000,00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100 671 124,45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96 941 335,60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1 466 252,60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1 466 252,60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1 466 252,60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1 466 252,60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1 466 252,60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1 466 252,60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обществу с ограниченной ответственностью «Континент+» в целях возмещения затрат, понесенных на содержание животных без владельцев, не выпущенных в прежнюю среду обитания по истечении установленного срока, отловленных в рамках переданных государственных полномочий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82 837 172,85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82 648 392,00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82 837 172,85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82 648 392,00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82 837 172,85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82 648 392,00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организации на территории Тульской области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9 970 000,00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16 367 699,00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12 826 691,00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9 970 000,00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16 367 699,00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12 826 691,00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9 970 000,00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16 367 699,00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12 826 691,00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2 642 644 295,32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3 733 142 180,19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3 693 697 513,16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22 431 610,00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162 769 201,98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151 821 485,11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22 431 610,00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99 448 426,40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91 393 657,37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99 258 668,61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91 203 899,58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99 258 668,61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91 203 899,58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99 258 668,61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91 203 899,58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99 258 668,61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91 203 899,58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22 231 610,00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99 258 668,61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91 203 899,58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189 757,79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63 320 775,58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60 427 827,74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63 320 775,58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60 427 827,74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63 320 775,58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60 427 827,74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63 320 775,58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60 427 827,74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63 320 775,58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60 427 827,74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2 454 667 585,32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3 391 092 223,50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3 363 174 326,28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2 346 019 395,38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2 984 107 607,19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2 960 845 915,53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2 346 019 395,38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2 984 107 607,19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2 960 845 915,53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40 561 275,00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40 489 940,66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содержанию средств наружного освещения, часовых установок, световых фейерверков, иллюминационных установок и других конструкций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1040212730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40 007 420,00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51 885 420,00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26 954 200,00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58 061 047,41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38 567 586,59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26 954 200,00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58 061 047,41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38 567 586,59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26 954 200,00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58 061 047,41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38 567 586,59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26 954 200,00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58 061 047,41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38 567 586,59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содержанию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1040512430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2 098 057 775,38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2 567 278 296,43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2 567 278 253,54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комплексных работ по организации, содержанию и ремонту мест захоронения (кладбищ)"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выполнению комплексных работ по организации, содержанию и ремонту мест захоронения (кладбищ)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1040612760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71 388 035,23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70 200 577,92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дворовых и общественных территорий"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194 933 533,12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192 424 136,82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комплексному благоустройству дворовых и общественных территорий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1040712950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185 730 841,45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184 116 676,63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Выполнение работ по ремонту общего имущества в многоквартирных домах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1040780460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9 202 691,67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8 307 460,19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9 286 560,00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47 797 488,46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47 124 401,56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47 697 006,06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47 023 919,16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47 697 006,06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47 023 919,16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47 697 006,06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47 023 919,16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47 697 006,06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47 023 919,16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9 195 200,00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47 697 006,06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47 023 919,16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91 360,00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91 360,00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91 360,00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91 360,00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91 360,00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100 482,40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99 161 329,94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277 115 086,20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277 094 160,87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183 913 571,22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183 913 570,89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"Формирование комфортной городской среды"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183 913 571,22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183 913 570,89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программ формирования современной городской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252И455550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143 882 992,80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143 882 992,47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населенного пункта и дворовых территорий многоквартирных домов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252И4S0670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40 030 578,42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99 161 329,94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93 201 514,98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93 180 589,98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"Благоустройство территорий общего пользования, дворовых территорий многоквартирных домов"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99 161 329,94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93 201 514,98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93 180 589,98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благоустройству территорий общего пользования населения и дворовых территорий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2540112930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4 840 000,00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1 652 606,84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1 631 681,84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Выполнение на общественных территориях мероприятий по благоустройству и (или) ремонту инженерных коммуникаций (грант в форме субсидии юридическим лицам (за исключением государственных (муниципальных) учреждений), индивидуальным предпринимателям в целях выполнения на общественных территориях мероприятий по благоустройству и (или) ремонту инженерных коммуникаций)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25401А1271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94 321 329,94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91 548 908,14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82 072 041,65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78 109 848,32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82 072 041,65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78 109 848,32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118 103,00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118 103,00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118 103,00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139 170,50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139 170,50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101 862,30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101 862,30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101 862,30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101 862,30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37 308,20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37 308,20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37 308,20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37 308,20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81 682 571,15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77 852 574,82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81 682 571,15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77 852 574,82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81 682 571,15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77 852 574,82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165 545 100,00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179 280 754,71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178 701 701,77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44 322 900,00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53 523 134,37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53 106 719,71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44 322 900,00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53 523 134,37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53 106 719,71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благоустройству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44 322 900,00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53 523 134,37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53 106 719,71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41 334 000,00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51 047 000,00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50 649 690,30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2 988 900,00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2 476 134,37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2 457 029,41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2 929 236,00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2 389 108,37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2 370 003,41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2 929 236,00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2 389 108,37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2 370 003,41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59 664,00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1040900190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59 664,00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78 626,00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121 222 200,00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125 757 620,34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125 594 982,06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121 222 200,00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125 757 620,34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125 594 982,06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121 222 200,00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124 174 853,77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124 012 215,49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101 365 500,00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101 365 500,00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101 343 065,76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101 365 500,00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101 365 500,00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101 343 065,76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19 350 700,00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22 593 353,77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22 477 470,73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19 350 700,00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22 593 353,77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22 477 470,73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191 679,00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191 679,00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525 000,00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557 766,57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557 766,57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557 766,57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557 766,57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557 766,57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557 766,57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устойчивой системы обращения с твердыми коммунальными отходами"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(обустройство) мест (площадок) накопления твердых коммунальных отходов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865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10202S1370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4 855 561,54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4 821 262,83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главное управление администрации города Тулы по Советскому территориальному округу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83 139 974,50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86 329 772,45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85 419 585,12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50 391 200,00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48 170 736,92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47 425 545,57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41 235 100,00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45 810 330,40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45 100 054,05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41 235 100,00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45 156 150,00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44 445 873,65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41 235 100,00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45 156 150,00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44 445 873,65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реализации муниципальной программы муниципального образования город Тула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41 235 100,00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45 156 150,00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44 445 873,65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36 467 900,00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42 450 900,00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42 213 264,94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4 767 200,00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2 705 250,00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2 232 608,71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3 914 700,00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1 979 500,00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1 519 444,71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3 914 700,00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1 979 500,00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1 519 444,71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712 414,00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1840600190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712 414,00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654 180,40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9 156 100,00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2 360 406,52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2 325 491,52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"Поддержка и развитие социально ориентированных некоммерческих организаций и территориального общественного самоуправления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1 417 700,00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1 462 930,00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1 462 930,00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1 417 700,00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1 462 930,00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1 462 930,00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конкурсов "Активный сельский староста", "Активный руководитель территориального общественного самоуправления",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1 417 700,00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1 462 930,00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1 462 930,00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конкурса "Активный старший по территории"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1 417 700,00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1 262 930,00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1 262 930,00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1 417 700,00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1 262 930,00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1 262 930,00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0740311430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1 417 700,00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1 262 930,00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1 262 930,00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конкурсов "Активный сельский староста", "Активный руководитель территориального общественного самоуправления"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07403S1260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7 738 400,00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897 476,52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862 561,52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7 738 400,00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897 476,52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862 561,52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ликвидации (сносу) аварийного (непригодного для проживания) жилищного фонда и нежилых строений (сооружений) на территории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659 876,52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659 876,52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Мониторинг технического состояния многоквартирных домов, признанных аварийными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1840412260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117 350,00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ликвидации (сносу) аварийного (непригодного для проживания) жилищного фонда и нежилых строений (сооружений)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1840412290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542 526,52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для жителей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1840511240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237 600,00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202 685,00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97 274,50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97 274,50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населения по противопожарной безопасности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2240311260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8 274,50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Информационное обеспечение о наличии (расположении) защитного сооружения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32 636 500,00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38 031 761,03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37 868 139,55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32 636 500,00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38 031 761,03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37 868 139,55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6 766 700,00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3 676 541,03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3 675 549,32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6 766 700,00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3 676 541,03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3 675 549,32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работ по озеленению и содержанию зеленых насаждений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3 590 041,03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3 589 072,92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работ по озеленению и содержанию зеленых насаждений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3 590 041,03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3 589 072,92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3 590 041,03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3 589 072,92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1040312720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6 680 200,00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3 590 041,03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3 589 072,92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"Противоклещевая обработка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86 476,40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противоклещевой обработки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86 476,40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86 476,40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1040412740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86 476,40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"Благоустройство территории, поддержание жизнедеятельности и удовлетворение потребностей жителей Советского территориального округа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25 869 800,00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34 355 220,00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34 192 590,23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25 869 800,00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34 355 220,00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34 192 590,23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"Создание, ремонт и содержание объектов благоустройства на территории Советского территориального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созданию, ремонту и содержанию объектов благоустройства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1840112710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25 759 800,00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34 245 220,00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34 082 590,23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"Подготовка к праздничным мероприятиям на территории Советского территориального округа, украшение территории округа"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Подготовка к праздничным мероприятиям, украшение территории округа флагами расцвечивания и другими элементами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1840312880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окружающей среды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"Комплексная борьба с борщевиком Сосновского"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комплексной борьбе с борщевиком Сосновского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866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10201Д0680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городскому хозяйству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1 252 725 948,49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2 778 475 104,46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2 760 537 341,77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37 025 100,00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51 932 895,21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51 445 468,96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37 025 100,00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51 932 895,21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51 445 468,96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37 025 100,00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49 918 459,28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49 581 127,12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37 025 100,00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49 918 459,28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49 581 127,12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33 794 500,00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47 189 500,00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46 894 951,03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33 794 500,00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47 180 070,94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46 885 521,97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33 794 500,00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47 180 070,94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46 885 521,97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9 429,06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9 429,06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9 429,06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9 429,06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3 230 600,00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2 728 959,28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2 686 176,09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3 222 100,00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2 719 783,28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2 677 000,09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3 222 100,00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2 719 783,28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2 677 000,09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9 176,00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9 176,00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9 176,00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9 176,00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2 014 435,93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1 864 341,84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2 014 435,93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1 864 341,84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1 099 768,89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949 674,80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1 099 768,89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949 674,80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1 099 768,89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949 674,80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594 667,04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594 667,04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594 667,04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594 667,04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594 667,04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594 667,04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361 308 798,49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362 817 112,58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353 910 745,51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Гражданская оборона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"Поддержание в постоянной готовности защитных сооружений гражданской обороны и пунктов временного размещения населения"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Ремонт, обустройство и содержание защитных сооружений и пунктов временного размещения населения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2240619060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54 079 122,85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34 923 453,85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31 667 659,88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233 273 805,64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264 559 828,18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260 930 194,95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233 273 805,64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264 559 828,18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260 930 194,95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233 273 805,64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264 559 828,18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260 930 194,95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безаварийного пропуска весенних паводковых вод"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безаварийного пропуска весенних паводковых вод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2240119010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12 200 791,00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11 962 733,00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безопасного отдыха населения на водоемах и реках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мероприятий по обеспечению безопасного отдыха населения на водоемах и реках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2240219020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4 964 874,64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4 212 638,02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в области противопожарной безопасности"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противопожарной опашки периметра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2240319030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5 615 280,00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6 170 808,00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"Декларирование безопасности, техническое обслуживание и ремонт гидротехнических сооружений"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мероприятий по декларированию безопасности, техническому обслуживанию и ремонту гидротехнических сооружений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2240519050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7 137 760,00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6 637 372,19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6 633 610,20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учреждения "Центр гражданской защиты и спасательных работ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203 005 100,00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235 304 176,97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231 678 520,73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203 005 100,00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235 304 176,97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231 678 520,73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159 736 279,16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160 073 500,00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159 736 279,16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42 620 088,00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74 511 595,97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71 223 160,57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42 620 088,00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74 511 595,97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71 223 160,57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311 512,00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2240700590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311 512,00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719 081,00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272 100,00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271 885,00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272 100,00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271 885,00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272 100,00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271 885,00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272 100,00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271 885,00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73 955 870,00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63 333 830,55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61 312 890,68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"Обеспечение общественной безопасности, профилактика правонарушений, террористических и экстремистских проявлений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73 955 870,00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63 333 830,55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61 312 890,68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73 955 870,00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63 333 830,55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61 312 890,68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 техническое обслуживание комплексной автоматизированной информационной системы обеспечения безопасности граждан "Безопасный город"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Развитие и техническое обслуживание комплексной автоматизированной информационной системы обеспечения безопасности граждан "Безопасный город"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1340211730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50 322 650,00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46 583 547,92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46 430 432,33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системы оповещения в местах с массовым пребыванием людей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системы оповещения в местах с массовым пребыванием людей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1340411750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23 633 220,00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16 750 282,63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14 882 458,35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854 392 050,00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2 363 725 096,67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2 355 181 127,30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46 189 000,00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97 241 786,31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96 261 891,85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46 189 000,00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49 450 205,71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48 470 311,25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46 189 000,00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49 450 205,71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48 470 311,25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жилых помещений муниципального жилищного фонда"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Капитальный ремонт муниципального жилищного фонда, в том числе установка индивидуальных приборов учета потребления энергоресурсов, изготовление проектно-сметной документации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2140112220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13 700 000,00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7 633 210,24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6 923 633,99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"Капитальный ремонт общего имущества многоквартирных домов"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41 816 995,47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41 546 677,26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организациям, осуществляющим на территории муниципального образования город Тула деятельность по управлению (обслуживанию) многоквартирными домами, в целях финансового обеспечения затрат на выполнение мероприятий по подготовке многоквартирных домов, признанных в установленном законом порядке аварийными, подлежащими реконструкции или сносу, к отопительному сезону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по проведению капитального ремонта общего имущества многоквартирных домов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2140414070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13 200 708,47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12 930 390,26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Выполнение работ по ремонту общего имущества в многоквартирных домах (субсидии из бюджета муниципального образования город Тула товариществам собственников жилья, товариществам собственников недвижимости, жилищным кооперативам и иным специализированным потребительским кооперативам, а также управляющим организациям в целях финансового обеспечения затрат на выполнение работ по ремонту общего имущества в многоквартирных домах)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2140480461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28 616 287,00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"Перевод квартир в многоквартирных домах на индивидуальные источники отопления"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2140800000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переводу квартир в многоквартирных домах на индивидуальные источники отопления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2140812250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11 989 000,00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47 791 580,60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405 641 150,00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1 863 511 260,36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1 855 947 185,45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953 901,75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"Повышение качества жилищного фонда и создание комфортных условий для проживания населения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405 641 150,00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1 831 136 527,63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1 824 971 158,00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863 343 243,78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863 343 243,78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553 579 591,84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553 579 591,84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2120197520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542 508 000,00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" в целях финансового обеспечения затрат на реализацию инфраструктурного проекта "Технологическое присоединение жилой застройки Пролетарского округа г. Тулы к водоводу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Медвенско-Осетровского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водозабора"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21201S7520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11 071 591,84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"Модернизация коммунальной инфраструктуры"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212И300000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212И351540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309 763 651,94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405 641 150,00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967 793 283,85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961 627 914,22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"Ремонт, содержание и развитие систем коммунальной инфраструктуры"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400 435 650,00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961 013 516,85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955 027 835,22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173 708 491,94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172 444 174,53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173 687 866,94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172 423 549,53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154 471 240,60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173 687 866,94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172 423 549,53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по замене сетей и сооружений коммунальной инфраструктуры и обеспечения деятельности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2140312074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164 060 000,00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732 948 267,38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728 245 282,36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Мероприятия, направленные на ремонт, содержание и развитие систем коммунальной инфраструктуры (мероприятия по организации теплоснабжения)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214039Т070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45 300 000,00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54 356 757,53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54 338 378,33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унитарному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Ремжилхоз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в целях финансового обеспечения затрат на выполнение работ на объектах коммунальной инфраструктуры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21403А0320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36 604 409,40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Комплекс процессных мероприятий "Предоставление индивидуальных источников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Мероприятия по предоставлению индивидуальных источников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ресурсоснабжения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гражданам, имеющим трех и более детей, а также гражданам, воспитывающим ребенка-инвалида, детей-инвалидов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2140512270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4 105 500,00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4 700 047,00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жителей питьевой водой в период отключения водоснабжения"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2140600000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обеспечению жителей питьевой водой в период отключения водоснабжения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2140612160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2 079 720,00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1 900 032,00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31 420 830,98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30 022 125,70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31 420 830,98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30 022 125,70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операций с муниципальной собственностью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9990014080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6 558 000,00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6 558 000,00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9990014080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6 558 000,00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6 558 000,00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9990014080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6 558 000,00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6 558 000,00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1 920 000,00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1 920 000,00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22 942 830,98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21 544 125,70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22 942 830,98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21 544 125,70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22 942 830,98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21 544 125,70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402 972 050,00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402 972 050,00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"Содержание средств наружного освещения, часовых установок, световых фейерверков, иллюминационных установок и других конструкций"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402 561 900,00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1040211050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867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410 150,00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экономического развития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55 404 158,32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68 578 657,19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67 646 058,75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48 671 628,32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61 986 710,49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61 083 925,75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48 671 628,32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61 986 710,49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61 083 925,75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исполнительно-распорядительного органа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47 942 300,00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56 556 911,20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55 785 020,53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функционирования администрации, отраслевых (функциональных) и территориальных органов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47 942 300,00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56 556 911,20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55 785 020,53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45 171 300,00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53 951 300,00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53 497 528,61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45 171 300,00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53 951 300,00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53 497 528,61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45 171 300,00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53 951 300,00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53 497 528,61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2 771 000,00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2 605 611,20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2 287 491,92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2 544 611,20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2 287 491,92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2 710 000,00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2 544 611,20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2 287 491,92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8320000190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729 328,32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5 429 799,29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5 298 905,22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729 328,32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5 429 799,29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5 298 905,22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3 655 289,27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3 524 395,20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3 655 289,27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3 524 395,20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3 655 289,27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3 524 395,20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813 868,08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813 868,08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813 868,08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813 868,08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813 868,08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813 868,08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718 847,54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718 847,54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718 847,54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718 847,54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718 847,54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718 847,54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отдельного государственного полномочия по осуществлению уведомительной регистрации коллективных договоров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250 328,32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241 794,40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241 794,40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250 328,32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241 794,40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241 794,40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9990082270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250 328,32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241 794,40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241 794,40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"Защита населения и объектов от чрезвычайных ситуаций природного и техногенного характера, обеспечение мероприятий по гражданской обороне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запаса материально-технических и иных средств для создания резерва на случай возникновения чрезвычайных ситуаций"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Приобретение материально-технических и иных средств для создания резерва на случай возникновения чрезвычайных ситуаций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2240919120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752 530,00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842 096,70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814 560,00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и поддержка субъектов малого и среднего предпринимательства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по развитию и поддержке субъектов малого и среднего предпринимательства"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популяризации положительного опыта деятельности субъектов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0940111530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1 349 850,00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1 347 573,00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"Субсидирование затрат по проектам субъектов малого и среднего предпринимательства в различных отраслях, предоставление грантов начинающим субъектам малого и среднего предпринимательства"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юридическим лицам (за исключением субсидий муниципальным учреждениям), индивидуальным предпринимателям, физическим лицам на субсидирование (возмещение) затрат или части затрат субъектов малого и среднего предпринимательства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868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0940211520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градостроительства и архитектуры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2 734 892 740,64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2 995 038 607,54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2 888 436 752,96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194 261 333,44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206 491 176,09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201 466 643,70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71 783 133,44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76 035 674,82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122 478 200,00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130 455 501,27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125 430 968,88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114 869 000,00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120 965 381,80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115 952 916,67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114 869 000,00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120 965 381,80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115 952 916,67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"Разработка градостроительной и землеустроительной документации"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Разработка градостроительной и землеустроительной документации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2340118990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"Выполнение управленческих и исполнительно-распорядительных функций администрации города Тулы в сфере градостроительства, архитектуры и капитального строительства,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51 190 100,00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62 638 422,24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62 168 453,91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58 489 300,00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58 019 331,67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58 485 904,99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58 015 936,66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44 409 300,00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58 485 904,99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58 015 936,66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3 395,01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6 780 800,00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4 149 122,24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4 149 122,24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179 896,60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6 666 300,00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6 666 300,00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3 964 400,64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4 825,00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62 178 900,00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58 139 959,56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53 597 462,76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62 178 900,00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58 139 959,56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53 597 462,76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54 063 200,00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53 084 775,15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48 657 789,19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54 063 200,00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53 084 775,15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48 657 789,19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7 680 540,00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4 750 200,79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4 634 689,95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7 680 540,00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4 750 200,79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4 634 689,95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435 160,00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304 983,62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7 609 200,00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9 490 119,47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9 478 052,21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7 609 200,00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9 490 119,47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9 478 052,21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7 609 200,00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8 759 601,67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8 747 534,41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5 104 727,96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5 092 660,70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7 509 200,00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5 104 727,96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5 092 660,70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3 654 873,71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3 654 873,71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3 454 873,71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3 454 873,71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730 517,80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730 517,80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730 517,80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730 517,80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730 517,80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730 517,80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1 795 068 249,81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1 687 785 192,36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1 586 207 870,18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1 795 068 249,81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1 687 785 192,36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1 586 207 870,18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1 795 068 249,81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1 687 785 192,36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1 586 207 870,18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1 028 393 877,55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1 342 316 674,78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1 271 641 359,07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инфраструктурных проектов Тульской области"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1 028 393 877,55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930 450 173,47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859 774 857,76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2320397510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911 841 170,00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842 579 360,60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2320398080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1 007 826 000,00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23203S7510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18 609 003,47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17 195 497,16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инфраструктурного проекта "Реконструкция очистных сооружений канализации города Тулы, в том числе I этап в части строительства цеха механического обезвоживания осадка (ЦМО) и вспомогательных сооружений"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23203S8080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20 567 877,55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"Реализация мероприятий в рамках бюджетных кредитов, предоставляемых Федеральным казначейством"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по проектированию, строительству, реконструкции (модернизации), капитальному ремонту объектов коммунальной инфраструктуры (в сферах теплоснабжения, водоснабжения и водоотведения)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2320497010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411 866 501,31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766 674 372,26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345 468 517,58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314 566 511,11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объектов, направленных на инфраструктурное обустройство территорий для льготных категорий граждан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2330212040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600 206 190,47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260 435 758,18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229 643 061,18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Строительство, модернизация и реконструкция объектов коммунальной инфраструктуры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строительству, модернизации и реконструкции объектов коммунальной инфраструктуры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2330312050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166 468 181,79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85 032 759,40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84 923 449,93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745 563 157,39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1 100 762 239,09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1 100 762 239,08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Дошкольное 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172 611 882,74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Общее 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603 385 657,39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928 103 356,35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928 103 356,34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603 385 657,39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912 555 738,83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912 555 738,82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912 555 738,83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912 555 738,82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"Создание условий для обучения, отдыха и оздоровления детей и молодежи"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Создание новых мест в общеобразовательных организациях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23201А5200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489 750 173,39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435 545 298,96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"Все лучшее детям"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232Ю400000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Адресное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232Ю450490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477 010 439,86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113 635 484,00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Строительство и реконструкция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113 635 484,00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муниципальных образовательных организаций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113 635 484,00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113 635 484,00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2330112010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113 635 484,00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15 547 617,52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градостроительства и архитектуры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Повышение квалификации и профессиональная переподготовка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869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2340511230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по транспорту и дорожному хозяйству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5 258 510 818,97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7 099 132 623,05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6 973 541 477,05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161 015 004,00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209 007 806,56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204 655 929,00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161 015 004,00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209 007 806,56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204 655 929,00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161 015 004,00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209 007 806,56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204 655 929,00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161 015 004,00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209 007 806,56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204 655 929,00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150 288 104,00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168 604 691,00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167 246 730,87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130 056 804,00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135 260 804,00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135 193 062,39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130 056 804,00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135 260 804,00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135 193 062,39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19 711 300,00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32 762 527,00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31 473 671,23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19 711 300,00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32 762 527,00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31 473 671,23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2 574,75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2 574,75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578 360,00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577 422,50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578 360,00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577 422,50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37 062 789,13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37 062 789,13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37 062 789,13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726 900,00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403 115,56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346 409,00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232 860,00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254 800,00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232 860,00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472 100,00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148 315,56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113 549,00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472 100,00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148 315,56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113 549,00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специальной меры в сфере экономики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4 295 453 018,97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5 972 933 004,29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5 877 800 724,73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1 400 194,38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1 274 754,36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Транспорт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2 243 974 037,37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2 819 396 083,48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2 816 681 562,41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2 240 974 037,37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2 814 912 301,92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2 812 197 780,85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2 240 974 037,37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2 814 912 301,92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2 812 197 780,85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населения в перевозках пассажирским транспортом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2 175 427 237,37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2 742 113 365,77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2 740 047 551,51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трамвайным маршрутам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252 723 800,00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271 621 516,69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271 422 095,10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троллейбусным маршрутам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142 518 000,00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128 618 000,00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128 608 469,97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городского сообщения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0540112324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781 858 483,00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808 569 304,08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807 587 611,77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потребности населения в перевозках пассажирским транспортом по автобусным маршрутам пригородного сообщения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0540112325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120 106 549,00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127 164 482,42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127 068 153,72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на финансовое обеспечение деятельности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608 853 436,69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(за исключением государственных (муниципальных) учреждений), индивидуальным предпринимателям на возмещение части затрат, связанных с осуществлением деятельности по перевозке пассажиров и багажа автомобильным транспортом по регулируемым тарифам в границах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121 222 101,15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120 514 168,19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(за исключением государственных (муниципальных) учреждений), индивидуальным предпринимателям на возмещение части затрат на уплату лизинговых платежей по договорам финансовой аренды (лизинга) автобусов, предназначенных для осуществления работ, связанных с осуществлением регулярных перевозок по регулируемым тарифам в границах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11 440 000,00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на приобретение подвижного состава наземного общественного пассажирского транспорта и специализированной техники, необходимой для использования в хозяйственной деятельности предприятия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0540112970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149 713 500,00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новых муниципальных маршрутов регулярных перевозок по регулируемым тарифам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0540180660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33 931 939,22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30 622 558,59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30 551 649,93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договору финансовой аренды (лизинга) с акционерным обществом "Государственная транспортная лизинговая компания", г. Салехард, Ямало-Ненецкий автономный округ, подвижного состава наземного общественного пассажирского транспорта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214 592 532,00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(трамваи)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05401S0562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108 718 934,14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Субсидия муниципальному казенному предприятию муниципального образования город Тула "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Тулгорэлектротранс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>" в целях возмещения затрат по уплате лизинговых платежей по договорам финансовой аренды (лизинга) подвижного состава наземного общественного пассажирского транспорта (автобусы)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05401S0563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160 977 000,00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потребности учащихся общеобразовательных организаций в перевозках пассажирским транспортом"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перевозчикам на возмещение выпадающих доходов, недополученных в результате предоставления льгот по оплате проезда учащихся общеобразовательных учреждений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0540212330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20 442 200,00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25 204 336,15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управления по транспорту и дорожному хозяйству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45 104 600,00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47 594 600,00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46 945 893,19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40 550 400,00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43 040 400,00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42 452 731,94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4 554 200,00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4 494 200,00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4 493 161,25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4 483 781,56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4 483 781,56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4 483 781,56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4 483 781,56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3 923 053,71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3 923 053,71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3 923 053,71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3 923 053,71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3 923 053,71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3 923 053,71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480 727,85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480 727,85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480 727,85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480 727,85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08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480 727,85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480 727,85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2 050 078 787,22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3 152 262 166,45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3 059 844 407,96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транспорта и повышение безопасности дорожного движения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1 421 823 079,41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2 653 394 149,93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2 626 722 646,22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"Региональная и местная дорожная сеть"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052И800000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052И89Д140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500 000 000,00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299 890 485,79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297 428 715,13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Содействие развитию автомобильных дорог местного значения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053019Д180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274 010 014,65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271 548 243,99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круглогодичного бесперебойного сообщения сельских населенных пунктов, улучшение транспортного сообщения с дорогами общего пользования с твердым покрытием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подъездных автомобильных дорог к сельским населенным пунктам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053039Д130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25 880 471,14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921 823 079,41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1 853 503 664,14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1 829 293 931,09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"Увеличение доли автомобильных дорог общего пользования местного значения, отвечающих нормативным требованиям"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691 434 679,41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1 609 615 264,14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1 588 882 938,14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0540312410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366 409 748,37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1 241 797 264,10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1 221 064 938,10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Мероприятия, направленные на устранение дефектов и повреждений асфальтобетонного покрытия автомобильных дорог местного значения (ямочный ремонт)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054038001I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42 793 069,00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капитального ремонта, ремонта и содержания автомобильных дорог общего пользования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054039Д010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325 024 931,04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муниципальных учреждений, подведомственных управлению по транспорту и дорожному хозяйству администрации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230 388 400,00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243 888 400,00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240 410 992,95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230 388 400,00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243 888 400,00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240 410 992,95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178 580 749,27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178 888 100,00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178 580 749,27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51 435 654,00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64 828 407,27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61 658 350,95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51 435 654,00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64 828 407,27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61 658 350,95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64 646,00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0540500590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64 646,00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171 892,73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"Реализация проекта "Народный бюджет"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9 290 722,00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42 345 379,58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41 348 044,54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Региональные проекты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Участие в реализации регионального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15201S0550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9 204 550,00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42 259 207,58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41 261 872,54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подготовке, проверке и согласованию необходимой документации для реализации проекта "Народный бюджет"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1540216030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86 172,00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градостроительной деятельности на территории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618 964 985,81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416 533 420,24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352 042 187,74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направления деятельности, отвечающие критериям проектной деятельности (ведомственные проекты)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618 964 985,81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416 533 420,24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352 042 187,74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Строительство и реконструкция объектов транспортной инфраструктуры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618 964 985,81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416 533 420,24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352 042 187,74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Мероприятия по строительству и реконструкции транспортной инфраструктуры на территории муниципального образования город Тула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111 270 355,81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66 852 053,57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5 630 704,80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111 270 355,81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66 852 053,57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5 630 704,80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2330412460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111 270 355,81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66 852 053,57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5 630 704,80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дорожной деятельности в отношении автомобильных дорог общего пользования местного значения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Бюджетные инвестиции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23304SД170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507 694 630,00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349 681 366,67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346 411 482,94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39 989 216,70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39 731 529,46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39 989 216,70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39 731 529,46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284 000,00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284 000,00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426 000,00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284 000,00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Финансовое обеспечение проведения аварийно-восстановительных работ и иных мероприятий, связанных с ликвидацией последствий стихийных бедствий и других чрезвычайных ситуаций, источником финансового обеспечения которых являются бюджетные ассигнования резервного фонда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29 064 729,72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29 064 729,72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29 064 729,72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29 064 729,72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999001931W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29 064 729,72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29 064 729,72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3 129 179,76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3 129 179,76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3 129 179,76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3 129 179,76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3 129 179,76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3 129 179,76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 "Наш город"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7 369 307,22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7 253 619,98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7 369 307,22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7 253 619,98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7 369 307,22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7 253 619,98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802 042 796,00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907 751 812,20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881 644 823,32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802 042 796,00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907 751 812,20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881 644 823,32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"Комплексное благоустройство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801 016 796,00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907 673 507,31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881 570 218,44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801 016 796,00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907 673 507,31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881 570 218,44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"Обеспечение деятельности муниципального казенного учреждения "Сервисный центр города Тулы"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801 016 796,00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907 673 507,31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881 570 218,44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801 016 796,00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907 673 507,31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881 570 218,44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478 304 196,00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577 061 552,94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574 486 218,31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478 304 196,00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577 061 552,94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574 486 218,31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320 032 600,00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328 945 186,20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305 590 245,31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320 032 600,00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328 945 186,20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305 590 245,31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8 643,06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1 658 125,11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1 485 111,76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1041000590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2 680 000,00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1 658 125,11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1 485 111,76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78 304,89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74 604,88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78 304,89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74 604,88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56 430,00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52 729,99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56 430,00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52 729,99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1 026 000,00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56 430,00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52 729,99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21 874,89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21 874,89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21 874,89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21 874,89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870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9990019920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830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21 874,89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21 874,89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управление физической культуры и спорта администрации города Тулы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1 336 564 249,70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1 336 412 531,63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1 335 221 158,93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образования"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детей, временного трудоустройства несовершеннолетних"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5 777 982,66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5 759 718,75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5 111 882,66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5 087 829,21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5 087 829,21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04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0140580210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666 100,00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671 889,54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671 889,54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Образование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430 957 908,39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415 044 400,82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414 231 739,36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430 957 908,39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415 044 400,82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414 231 739,36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системы отдыха и оздоровления детей"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430 849 717,09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414 941 721,32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414 129 059,86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430 849 717,09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414 941 721,32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414 129 059,86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отдыха и оздоровления детей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142 221 641,82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138 575 628,55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138 575 628,55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63 111 600,00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 в рамках муниципального задания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27401S0200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79 110 041,82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75 464 028,55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Проведение оздоровительной кампании детей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27402S0200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29 392 020,00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33 610 319,80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отдыха и оздоровления детей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259 236 055,27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242 755 772,97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241 943 111,51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24 102 375,27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27 975 232,40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165 553 680,00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(некапитальные строения в муниципальном образовании городской округ город Тула)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27403L4941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73 659 166,67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27403L4943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47 553 680,00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46 741 018,54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Укрепление материально-технической базы детских оздоровительных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27403S0750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69 580 000,00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70 330 000,00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27403А4940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19 410 733,33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(капитальный ремонт в муниципальном образовании городской округ город Тула и муниципальном образовании Богородицкий муниципальный район Тульской области)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27403А4943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3 826 960,57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108 191,30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108 191,30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государственного полномочия по предоставлению путевок в организации отдыха детей и их оздоровления отдельным категориям граждан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108 191,30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108 191,30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07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09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9990082460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108 191,30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102 679,50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00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899 828 358,65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915 608 412,06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915 229 700,82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Физическая культура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14 747 948,95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14 719 717,67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14 719 717,67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14 747 948,95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14 719 717,67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14 719 717,67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14 747 948,95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14 719 717,67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14 719 717,67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14 542 400,00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205 548,95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177 317,67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205 548,95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205 548,95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01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205 548,95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Массовый спорт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213 315 100,00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289 506 790,07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289 484 566,74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186 215 100,00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259 808 790,07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259 786 941,74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186 215 100,00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259 808 790,07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259 786 941,74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177 014 800,00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178 232 800,00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официальных спортивно-массовых мероприятий"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6 199 922,50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6 200 300,00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6 199 922,50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выплаты населению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360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40 229,00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6 160 000,00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6 160 000,00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6 159 693,50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4 200 700,00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4 200 393,50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1 959 300,00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75 375 690,07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75 354 219,24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4 294 145,00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Капитальный ремонт спортивных объектов, находящихся в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71 081 545,07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71 060 074,24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и проведение мероприятий социокультурной и спортивной направленности с участием инвалидов"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2440211240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99 625,00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Организация и проведение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автономным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02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9990011240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27 000 000,00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29 598 000,00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Спорт высших достижений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648 166 109,70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582 760 553,72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582 574 115,93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646 697 609,70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581 112 053,72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580 928 715,93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646 697 609,70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581 112 053,72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580 928 715,93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"Оказание муниципальных услуг (выполнение работ) в сфере физической культуры и спорта муниципальными учреждениями"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532 823 300,00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532 823 300,00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532 823 300,00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0340100590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532 823 300,00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538 786 300,00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"Развитие инфраструктуры муниципальных учреждений сферы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99 440 519,46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 xml:space="preserve">Развитие и укрепление материально-технической базы учреждений, проведение мероприятий по обеспечению безопасности учреждений, благоустройству территорий, разработка </w:t>
            </w:r>
            <w:proofErr w:type="spellStart"/>
            <w:r w:rsidRPr="00B720F6">
              <w:rPr>
                <w:rFonts w:ascii="PT Astra Serif" w:hAnsi="PT Astra Serif"/>
                <w:sz w:val="18"/>
                <w:szCs w:val="18"/>
              </w:rPr>
              <w:t>проектно</w:t>
            </w:r>
            <w:proofErr w:type="spellEnd"/>
            <w:r w:rsidRPr="00B720F6">
              <w:rPr>
                <w:rFonts w:ascii="PT Astra Serif" w:hAnsi="PT Astra Serif"/>
                <w:sz w:val="18"/>
                <w:szCs w:val="18"/>
              </w:rPr>
              <w:t xml:space="preserve"> - сметной документации, выполнение предписаний надзорных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26 363 840,18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26 363 840,18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0340311050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26 363 840,18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31 162 104,00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31 134 256,69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Капитальный ремонт спортивных объектов, находящихся в муниципальной собственности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03403S0180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73 076 679,28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"Реализация мер социальной поддержки в сфере физической культуры и спорта муниципального образования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14 433 790,24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11 163 649,72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11 008 159,24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единовременной выплаты при предоставлении ежегодного оплачиваемого отпуска работникам муниципальных образовательных организаций дополнительного образования детей, педагогическим работникам учреждений культуры, физической культуры и спорта, агропромышленного комплекса, молодежной сферы, находящихся в ведении органов местного самоуправления муниципальных образований Тульской области, работникам методических центров, кабинетов, психологических служб, созданных муниципальными образованиями области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10 764 349,72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10 608 859,24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10 764 349,72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10 608 859,24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0340580330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10 764 349,72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10 608 859,24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Осуществление государственных полномочий по предоставлению мер социальной поддержки педагогическим и иным работникам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14 433 790,24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14 433 790,24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0340582530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14 433 790,24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399 300,00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"Энергосбережение и повышение энергетической эффективности в муниципальном образовании город Тула"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"Поверка, замена и установка приборов учета энергетических ресурсов, их модернизация в муниципальных учреждениях"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Поверка, замена и установка приборов учета потребления энергоресурсов в муниципальных учреждениях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0640211390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45 000,00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41 900,00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"Доступная среда"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"Проведение мероприятий по оснащению объектов в муниципальных учреждениях образования, спорта, культуры и молодёжной политики приспособлениями и устройствами для обеспечения доступа инвалидов, в том числе разработка проектно-сметной документации"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Обеспечение доступной среды, в том числе создание условий для доступа лиц с ограниченными возможностями здоровья в муниципальные организации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2440111020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1 423 500,00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Прочие расходы по выполнению полномочий, связанные с функциональной деятельностью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9990016020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610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180 000,00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23 599 200,00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28 621 350,60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28 451 300,48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23 599 200,00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28 277 104,70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28 107 054,58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Комплексы процессных мероприятий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23 599 200,00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28 277 104,70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28 107 054,58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Комплекс процессных мероприятий "Организация управленческих и исполнительно-распорядительных функций управлением физической культуры и спорта администрации города Тулы, координация деятельности подведомственных учреждений"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23 599 200,00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28 277 104,70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28 107 054,58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0340400110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21 965 700,00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27 096 700,00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26 927 419,25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1 633 500,00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1 180 404,70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1 179 635,33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  <w:bookmarkStart w:id="0" w:name="_GoBack"/>
            <w:bookmarkEnd w:id="0"/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30 000,00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52 159,70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1 125 245,00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1 124 639,63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240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1 600 500,00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1 125 245,00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1 124 639,63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2 836,00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0340400190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850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3 000,00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2 836,00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Непрограммные расходы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9900000000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Иные непрограммные мероприятия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9990000000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 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100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</w:tr>
      <w:tr w:rsidR="00B720F6" w:rsidRPr="00B720F6" w:rsidTr="00FC2971">
        <w:trPr>
          <w:trHeight w:val="20"/>
        </w:trPr>
        <w:tc>
          <w:tcPr>
            <w:tcW w:w="5098" w:type="dxa"/>
            <w:hideMark/>
          </w:tcPr>
          <w:p w:rsidR="00B720F6" w:rsidRPr="00B720F6" w:rsidRDefault="00B720F6" w:rsidP="004D1E60">
            <w:pPr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884</w:t>
            </w:r>
          </w:p>
        </w:tc>
        <w:tc>
          <w:tcPr>
            <w:tcW w:w="57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861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05</w:t>
            </w:r>
          </w:p>
        </w:tc>
        <w:tc>
          <w:tcPr>
            <w:tcW w:w="1227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9990055490</w:t>
            </w:r>
          </w:p>
        </w:tc>
        <w:tc>
          <w:tcPr>
            <w:tcW w:w="1183" w:type="dxa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120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0,00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sz w:val="18"/>
                <w:szCs w:val="18"/>
              </w:rPr>
            </w:pPr>
            <w:r w:rsidRPr="00B720F6">
              <w:rPr>
                <w:rFonts w:ascii="PT Astra Serif" w:hAnsi="PT Astra Serif"/>
                <w:sz w:val="18"/>
                <w:szCs w:val="18"/>
              </w:rPr>
              <w:t>344 245,90</w:t>
            </w:r>
          </w:p>
        </w:tc>
      </w:tr>
      <w:tr w:rsidR="00B720F6" w:rsidRPr="00B720F6" w:rsidTr="00FC2971">
        <w:trPr>
          <w:trHeight w:val="20"/>
        </w:trPr>
        <w:tc>
          <w:tcPr>
            <w:tcW w:w="9651" w:type="dxa"/>
            <w:gridSpan w:val="6"/>
            <w:noWrap/>
            <w:hideMark/>
          </w:tcPr>
          <w:p w:rsidR="00B720F6" w:rsidRPr="00B720F6" w:rsidRDefault="00B720F6" w:rsidP="00B720F6">
            <w:pPr>
              <w:jc w:val="both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170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37 750 701 798,39</w:t>
            </w:r>
          </w:p>
        </w:tc>
        <w:tc>
          <w:tcPr>
            <w:tcW w:w="1700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41 343 038 457,52</w:t>
            </w:r>
          </w:p>
        </w:tc>
        <w:tc>
          <w:tcPr>
            <w:tcW w:w="1711" w:type="dxa"/>
            <w:noWrap/>
            <w:hideMark/>
          </w:tcPr>
          <w:p w:rsidR="00B720F6" w:rsidRPr="00B720F6" w:rsidRDefault="00B720F6" w:rsidP="00B720F6">
            <w:pPr>
              <w:jc w:val="right"/>
              <w:rPr>
                <w:rFonts w:ascii="PT Astra Serif" w:hAnsi="PT Astra Serif"/>
                <w:b/>
                <w:bCs/>
                <w:sz w:val="18"/>
                <w:szCs w:val="18"/>
              </w:rPr>
            </w:pPr>
            <w:r w:rsidRPr="00B720F6">
              <w:rPr>
                <w:rFonts w:ascii="PT Astra Serif" w:hAnsi="PT Astra Serif"/>
                <w:b/>
                <w:bCs/>
                <w:sz w:val="18"/>
                <w:szCs w:val="18"/>
              </w:rPr>
              <w:t>39 786 261 824,65</w:t>
            </w:r>
          </w:p>
        </w:tc>
      </w:tr>
    </w:tbl>
    <w:p w:rsidR="00B720F6" w:rsidRDefault="00B720F6" w:rsidP="00B720F6">
      <w:pPr>
        <w:jc w:val="both"/>
        <w:rPr>
          <w:rFonts w:ascii="PT Astra Serif" w:hAnsi="PT Astra Serif"/>
          <w:sz w:val="18"/>
          <w:szCs w:val="18"/>
        </w:rPr>
      </w:pPr>
    </w:p>
    <w:p w:rsidR="00B720F6" w:rsidRDefault="00B720F6" w:rsidP="00B720F6">
      <w:pPr>
        <w:jc w:val="both"/>
        <w:rPr>
          <w:rFonts w:ascii="PT Astra Serif" w:hAnsi="PT Astra Serif"/>
          <w:sz w:val="18"/>
          <w:szCs w:val="18"/>
        </w:rPr>
      </w:pPr>
    </w:p>
    <w:p w:rsidR="00B720F6" w:rsidRPr="003F0ADC" w:rsidRDefault="00B720F6" w:rsidP="00B720F6">
      <w:pPr>
        <w:jc w:val="both"/>
        <w:rPr>
          <w:rFonts w:ascii="PT Astra Serif" w:hAnsi="PT Astra Serif"/>
          <w:sz w:val="24"/>
          <w:szCs w:val="24"/>
        </w:rPr>
      </w:pPr>
      <w:r w:rsidRPr="003F0ADC">
        <w:rPr>
          <w:rFonts w:ascii="PT Astra Serif" w:hAnsi="PT Astra Serif"/>
          <w:sz w:val="24"/>
          <w:szCs w:val="24"/>
        </w:rPr>
        <w:t>Начальник финансового управления администрации города Тулы                                                                                                И.Д. Дробот</w:t>
      </w:r>
    </w:p>
    <w:p w:rsidR="00B720F6" w:rsidRDefault="00B720F6" w:rsidP="00B720F6">
      <w:pPr>
        <w:jc w:val="both"/>
        <w:rPr>
          <w:rFonts w:ascii="PT Astra Serif" w:hAnsi="PT Astra Serif"/>
          <w:sz w:val="18"/>
          <w:szCs w:val="18"/>
        </w:rPr>
      </w:pPr>
    </w:p>
    <w:p w:rsidR="00B720F6" w:rsidRDefault="00B720F6" w:rsidP="00B720F6">
      <w:pPr>
        <w:jc w:val="both"/>
        <w:rPr>
          <w:rFonts w:ascii="PT Astra Serif" w:hAnsi="PT Astra Serif"/>
          <w:sz w:val="18"/>
          <w:szCs w:val="18"/>
        </w:rPr>
      </w:pPr>
    </w:p>
    <w:p w:rsidR="00B720F6" w:rsidRPr="00B720F6" w:rsidRDefault="00B720F6" w:rsidP="00B720F6">
      <w:pPr>
        <w:jc w:val="both"/>
        <w:rPr>
          <w:rFonts w:ascii="PT Astra Serif" w:hAnsi="PT Astra Serif"/>
          <w:sz w:val="18"/>
          <w:szCs w:val="18"/>
        </w:rPr>
      </w:pPr>
    </w:p>
    <w:sectPr w:rsidR="00B720F6" w:rsidRPr="00B720F6" w:rsidSect="004D1E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304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971" w:rsidRDefault="00FC2971" w:rsidP="00FC2971">
      <w:pPr>
        <w:spacing w:after="0" w:line="240" w:lineRule="auto"/>
      </w:pPr>
      <w:r>
        <w:separator/>
      </w:r>
    </w:p>
  </w:endnote>
  <w:endnote w:type="continuationSeparator" w:id="0">
    <w:p w:rsidR="00FC2971" w:rsidRDefault="00FC2971" w:rsidP="00FC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971" w:rsidRDefault="00FC297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971" w:rsidRDefault="00FC297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971" w:rsidRDefault="00FC297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971" w:rsidRDefault="00FC2971" w:rsidP="00FC2971">
      <w:pPr>
        <w:spacing w:after="0" w:line="240" w:lineRule="auto"/>
      </w:pPr>
      <w:r>
        <w:separator/>
      </w:r>
    </w:p>
  </w:footnote>
  <w:footnote w:type="continuationSeparator" w:id="0">
    <w:p w:rsidR="00FC2971" w:rsidRDefault="00FC2971" w:rsidP="00FC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971" w:rsidRDefault="00FC297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2044004"/>
      <w:docPartObj>
        <w:docPartGallery w:val="Page Numbers (Top of Page)"/>
        <w:docPartUnique/>
      </w:docPartObj>
    </w:sdtPr>
    <w:sdtEndPr/>
    <w:sdtContent>
      <w:p w:rsidR="00FC2971" w:rsidRDefault="00FC29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E60">
          <w:rPr>
            <w:noProof/>
          </w:rPr>
          <w:t>128</w:t>
        </w:r>
        <w:r>
          <w:fldChar w:fldCharType="end"/>
        </w:r>
      </w:p>
    </w:sdtContent>
  </w:sdt>
  <w:p w:rsidR="00FC2971" w:rsidRDefault="00FC297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971" w:rsidRDefault="00FC29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17B"/>
    <w:rsid w:val="004D1E60"/>
    <w:rsid w:val="005D30E9"/>
    <w:rsid w:val="0066717B"/>
    <w:rsid w:val="00B720F6"/>
    <w:rsid w:val="00FC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26FD6-D9C9-4984-8626-B7DF287A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1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C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2971"/>
  </w:style>
  <w:style w:type="paragraph" w:styleId="a6">
    <w:name w:val="footer"/>
    <w:basedOn w:val="a"/>
    <w:link w:val="a7"/>
    <w:uiPriority w:val="99"/>
    <w:unhideWhenUsed/>
    <w:rsid w:val="00FC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2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128</Pages>
  <Words>54764</Words>
  <Characters>312160</Characters>
  <Application>Microsoft Office Word</Application>
  <DocSecurity>0</DocSecurity>
  <Lines>2601</Lines>
  <Paragraphs>732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KrjukovaSN</dc:creator>
  <cp:keywords/>
  <dc:description/>
  <cp:lastModifiedBy>KrjukovaSN</cp:lastModifiedBy>
  <cp:revision>3</cp:revision>
  <dcterms:created xsi:type="dcterms:W3CDTF">2026-03-04T06:30:00Z</dcterms:created>
  <dcterms:modified xsi:type="dcterms:W3CDTF">2026-03-04T06:47:00Z</dcterms:modified>
</cp:coreProperties>
</file>